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0" w:name="_Toc525804503"/>
      <w:bookmarkStart w:id="1" w:name="DOCADJUDICACIÓN"/>
      <w:bookmarkStart w:id="2" w:name="AnexoI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I. DECLARACIÓN RESPONSABLE BASADA EN EL DOCUMENTO EUROPEO ÚNICO DE CONTRATACIÓN</w:t>
      </w:r>
      <w:bookmarkEnd w:id="0"/>
    </w:p>
    <w:bookmarkEnd w:id="1"/>
    <w:bookmarkEnd w:id="2"/>
    <w:p w:rsidR="0046422D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Don _______________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___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______, mayor de edad, con domicilio en _____________________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____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titular del D.N.I. nº _____________________,  expedido en fecha _____________________,  de _____________________,  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de _____________________, actuando en nombre propio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o actuando en representación de la entidad 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__________________________________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, con domicilio social en _____________________,  y C.I.F. nº_____________________,  , con respecto a la licitación convocada por AGUAS DE LORCA, S.A., para la contratación del servicio _____________________, Expte. ___________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b/>
          <w:color w:val="0D0D0D" w:themeColor="text1" w:themeTint="F2"/>
          <w:sz w:val="20"/>
          <w:szCs w:val="20"/>
          <w:lang w:eastAsia="es-ES_tradnl"/>
        </w:rPr>
        <w:t>DECLARA BAJO SU RESPONSABILIDAD LO SIGUIENTE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1º.- La empresa a la que representa ha sido constituida cumpliendo con todos los requisitos legalmente establecidos y tiene plena capacidad de obrar.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2º.- Dicha empresa posee la habilitación empresarial o profesional necesarias para realizar las actividades o prestaciones exigidas.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3º.- Las prestaciones que constituyen el objeto del contrato están comprendidas dentro de los fines, objeto o ámbito de actividad que le son propios, a tenor de lo establecido en sus estatutos o reglas fundacionales.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4º.- No se encuentra incursa en ninguna de las causas de prohibición para contratar, señaladas en el art. 60 del Real Decreto Legislativo 3/2011 de 14 de noviembre, por el que se aprueba el texto refundido de la Ley de Contratos del Sector Público.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5º.- Se halla al corriente en el cumplimiento de sus obligaciones tributarias con la AEAT y Hacienda Autonómica, y con la Seguridad Social impuestas por las disposiciones vigente.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6º.- No mantiene deuda alguna con AGUAS DE LORCA, S.A. 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7º.- No mantiene deuda alguna con el Excmo. Ayuntamiento de LORCA.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8º.- A efectos de facilitar las comunicaciones relativas a este procedimiento, muestra su conformidad para que todas las notificaciones y requerimientos, que en su caso se le hicieren, se les efectúen por medio de correo electrónico, comprometiéndose a acusar recibo y, a tales efectos, comunica que los datos de contacto son los siguientes:</w:t>
      </w:r>
    </w:p>
    <w:p w:rsidR="0046422D" w:rsidRDefault="0046422D" w:rsidP="0046422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Denominación completa del licitador: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C.I.F. o nº de IVA: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Dirección completa: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Código Postal: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Persona de contacto: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Dirección de correo electrónico: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Teléfono/Fax:</w:t>
      </w:r>
    </w:p>
    <w:p w:rsidR="0046422D" w:rsidRDefault="0046422D" w:rsidP="0046422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Web: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9º.- Declara igualmente que la empresa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(marcar con una X)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: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tbl>
      <w:tblPr>
        <w:tblW w:w="8916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52"/>
        <w:gridCol w:w="8364"/>
      </w:tblGrid>
      <w:tr w:rsidR="0046422D" w:rsidRPr="00BC2CA0" w:rsidTr="00D53ED5">
        <w:trPr>
          <w:trHeight w:val="625"/>
        </w:trPr>
        <w:tc>
          <w:tcPr>
            <w:tcW w:w="552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8364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  <w:t>NO PERTENECE A NINGÚN GRUPO DE EMPRESAS</w:t>
            </w:r>
          </w:p>
        </w:tc>
      </w:tr>
      <w:tr w:rsidR="0046422D" w:rsidRPr="00BC2CA0" w:rsidTr="00D53ED5">
        <w:trPr>
          <w:trHeight w:val="1258"/>
        </w:trPr>
        <w:tc>
          <w:tcPr>
            <w:tcW w:w="552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8364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  <w:t xml:space="preserve">SÍ PERTENECE A GRUPO DE EMPRESAS DENOMINADO </w:t>
            </w:r>
            <w:r w:rsidRPr="00BC2CA0">
              <w:rPr>
                <w:rFonts w:ascii="Century Gothic" w:eastAsia="Times New Roman" w:hAnsi="Century Gothic" w:cs="Tahoma"/>
                <w:color w:val="000000" w:themeColor="text1"/>
                <w:sz w:val="20"/>
                <w:szCs w:val="20"/>
                <w:lang w:eastAsia="es-ES_tradnl"/>
              </w:rPr>
              <w:t>______________________________________________________________________</w:t>
            </w:r>
            <w:r w:rsidRPr="00BC2CA0">
              <w:rPr>
                <w:rFonts w:ascii="Century Gothic" w:eastAsia="Times New Roman" w:hAnsi="Century Gothic" w:cs="Helvetica"/>
                <w:color w:val="000000"/>
                <w:sz w:val="20"/>
                <w:szCs w:val="20"/>
                <w:lang w:eastAsia="es-ES_tradnl"/>
              </w:rPr>
              <w:t>,</w:t>
            </w:r>
          </w:p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color w:val="000000"/>
                <w:sz w:val="20"/>
                <w:szCs w:val="20"/>
                <w:lang w:eastAsia="es-ES_tradnl"/>
              </w:rPr>
              <w:t>del cual se adjunta listado de empresas vinculadas de conformidad con el artículo 42 del Código de Comercio</w:t>
            </w:r>
          </w:p>
        </w:tc>
      </w:tr>
    </w:tbl>
    <w:p w:rsidR="0046422D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Default="0046422D" w:rsidP="0046422D">
      <w:pPr>
        <w:autoSpaceDE w:val="0"/>
        <w:autoSpaceDN w:val="0"/>
        <w:adjustRightInd w:val="0"/>
        <w:spacing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10º.- 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Declara que cumple completamente con los requisitos necesarios para concurrir a la licitación, en especial, que cuenta con los requisitos de solvencia económica, financiera, técnica y profesional, y declara que cumple con la adscripción de medios cuyos incumplimien</w:t>
      </w:r>
      <w:r w:rsidRPr="000230EE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tos estarán sujetos a las penalizaciones relativas a la pérdida de la garantía provisional o definitiva y sin perjuicio de la facultad de resolución por parte de AGUAS DE LORCA.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</w:t>
      </w:r>
    </w:p>
    <w:p w:rsidR="0046422D" w:rsidRPr="00BC2CA0" w:rsidRDefault="0046422D" w:rsidP="0046422D">
      <w:pPr>
        <w:autoSpaceDE w:val="0"/>
        <w:autoSpaceDN w:val="0"/>
        <w:adjustRightInd w:val="0"/>
        <w:spacing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>
        <w:rPr>
          <w:rFonts w:ascii="Century Gothic" w:hAnsi="Century Gothic" w:cs="Tahoma"/>
          <w:sz w:val="20"/>
          <w:szCs w:val="20"/>
          <w:lang w:eastAsia="es-ES"/>
        </w:rPr>
        <w:t xml:space="preserve">11ª.- 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Se compromete a presentar los documentos acreditativ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os de los anteriores requisitos, 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cuando así sea requerido por AGUAS DE LORCA, S.A.</w:t>
      </w:r>
    </w:p>
    <w:p w:rsidR="0046422D" w:rsidRPr="00540313" w:rsidRDefault="0046422D" w:rsidP="0046422D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12ª.- </w:t>
      </w:r>
      <w:r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Que 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>prevé subcontratar de la siguiente forma:</w:t>
      </w:r>
    </w:p>
    <w:p w:rsidR="0046422D" w:rsidRPr="00540313" w:rsidRDefault="0046422D" w:rsidP="0046422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 w:rsidRPr="00540313">
        <w:rPr>
          <w:rFonts w:ascii="Century Gothic" w:hAnsi="Century Gothic" w:cs="Helvetica"/>
          <w:bCs/>
          <w:sz w:val="20"/>
          <w:szCs w:val="20"/>
        </w:rPr>
        <w:t>Porcentaje con respecto al total de la licitación a subcontratar.</w:t>
      </w:r>
    </w:p>
    <w:p w:rsidR="0046422D" w:rsidRPr="009D6B2F" w:rsidRDefault="0046422D" w:rsidP="0046422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>
        <w:rPr>
          <w:rFonts w:ascii="Century Gothic" w:hAnsi="Century Gothic" w:cs="Helvetica"/>
          <w:bCs/>
          <w:sz w:val="20"/>
          <w:szCs w:val="20"/>
        </w:rPr>
        <w:t>Unidades concreta</w:t>
      </w:r>
      <w:r w:rsidRPr="00540313">
        <w:rPr>
          <w:rFonts w:ascii="Century Gothic" w:hAnsi="Century Gothic" w:cs="Helvetica"/>
          <w:bCs/>
          <w:sz w:val="20"/>
          <w:szCs w:val="20"/>
        </w:rPr>
        <w:t>s a subcontratar:</w:t>
      </w:r>
    </w:p>
    <w:p w:rsidR="0046422D" w:rsidRDefault="0046422D" w:rsidP="0046422D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13º.- 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>Declara conocer</w:t>
      </w:r>
      <w:r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>que, en caso de discrepancia entre los documentos aportados en la presente licitación, primará lo establecido en la PROPOSICIÓN u OFERTA ECONÓMICA, establecido como Anexo II al PCAP.</w:t>
      </w:r>
    </w:p>
    <w:p w:rsidR="0046422D" w:rsidRPr="00CD3768" w:rsidRDefault="0046422D" w:rsidP="0046422D">
      <w:pPr>
        <w:jc w:val="both"/>
        <w:rPr>
          <w:rFonts w:ascii="Century Gothic" w:hAnsi="Century Gothic" w:cs="Tahoma"/>
          <w:sz w:val="20"/>
          <w:szCs w:val="20"/>
          <w:lang w:eastAsia="es-ES"/>
        </w:rPr>
      </w:pPr>
      <w:r>
        <w:rPr>
          <w:rFonts w:ascii="Century Gothic" w:hAnsi="Century Gothic" w:cs="Tahoma"/>
          <w:sz w:val="20"/>
          <w:szCs w:val="20"/>
          <w:lang w:eastAsia="es-ES"/>
        </w:rPr>
        <w:t>14ª.- Que se compromete a aporta un Plan de Calidad conforme al Anejo 9 del proyecto, así como compromiso firmado por el licitador garantizando que un laboratorio acreditado realizará los ensayos previstos y listado específico de materiales a instalar, indicando fabricante y fichas técnicas.</w:t>
      </w:r>
    </w:p>
    <w:p w:rsidR="0046422D" w:rsidRPr="009D6B2F" w:rsidRDefault="0046422D" w:rsidP="0046422D">
      <w:pPr>
        <w:jc w:val="both"/>
        <w:rPr>
          <w:rFonts w:ascii="Century Gothic" w:hAnsi="Century Gothic" w:cs="Tahoma"/>
          <w:sz w:val="20"/>
          <w:szCs w:val="20"/>
          <w:lang w:eastAsia="es-ES"/>
        </w:rPr>
      </w:pPr>
      <w:r>
        <w:rPr>
          <w:rFonts w:ascii="Century Gothic" w:hAnsi="Century Gothic" w:cs="Tahoma"/>
          <w:sz w:val="20"/>
          <w:szCs w:val="20"/>
          <w:lang w:eastAsia="es-ES"/>
        </w:rPr>
        <w:t xml:space="preserve">15ª.- Se compromete a cumplir con las </w:t>
      </w:r>
      <w:r w:rsidRPr="007F18BF">
        <w:rPr>
          <w:rFonts w:ascii="Century Gothic" w:hAnsi="Century Gothic" w:cs="Tahoma"/>
          <w:sz w:val="20"/>
          <w:szCs w:val="20"/>
          <w:lang w:eastAsia="es-ES"/>
        </w:rPr>
        <w:t xml:space="preserve">condiciones especiales de ejecución </w:t>
      </w:r>
      <w:r>
        <w:rPr>
          <w:rFonts w:ascii="Century Gothic" w:hAnsi="Century Gothic" w:cs="Tahoma"/>
          <w:sz w:val="20"/>
          <w:szCs w:val="20"/>
          <w:lang w:eastAsia="es-ES"/>
        </w:rPr>
        <w:t xml:space="preserve">del PCAP referente a la licitación </w:t>
      </w:r>
      <w:r w:rsidRPr="007F18BF">
        <w:rPr>
          <w:rFonts w:ascii="Century Gothic" w:hAnsi="Century Gothic" w:cs="Tahoma"/>
          <w:sz w:val="20"/>
          <w:szCs w:val="20"/>
          <w:lang w:eastAsia="es-ES"/>
        </w:rPr>
        <w:t xml:space="preserve">en materia medioambiental, social o laboral establecidas en el Derecho de la Unión Europea, el Derecho nacional, los convenios colectivos o por las disposiciones de Derecho internacional medioambiental, social y laboral que vinculen al Estado. </w:t>
      </w: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  <w:t>16ª.- Se compromete a tener suscrito y aportar en el momento de la adjudicación, un seguro de Responsabilidad Civil que cumpla con los requisitos indicados en el pliego de referencia de la licitación.</w:t>
      </w:r>
    </w:p>
    <w:p w:rsidR="0046422D" w:rsidRPr="00B0542E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  <w:t>17º- Se compromete a aportar en el momento de finalización de la obra, los planos “as built” que reflejen las condiciones de finalización de la ejecución de la obra.</w:t>
      </w:r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  <w:t xml:space="preserve">18º.- </w:t>
      </w:r>
      <w:r w:rsidRPr="00BC2CA0"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  <w:t xml:space="preserve">Así mismo declara que la información anteriormente dada y la que se expone a continuación, es cierta. </w:t>
      </w:r>
    </w:p>
    <w:tbl>
      <w:tblPr>
        <w:tblpPr w:leftFromText="141" w:rightFromText="141" w:vertAnchor="text" w:horzAnchor="margin" w:tblpX="-1001" w:tblpY="-36"/>
        <w:tblW w:w="10726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5354"/>
      </w:tblGrid>
      <w:tr w:rsidR="0046422D" w:rsidRPr="00BC2CA0" w:rsidTr="00D53ED5">
        <w:trPr>
          <w:trHeight w:val="821"/>
        </w:trPr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E1432E"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Cs w:val="20"/>
                <w:lang w:eastAsia="es-ES_tradnl"/>
              </w:rPr>
              <w:lastRenderedPageBreak/>
              <w:t>INFORMACIÓN SOBRE EL LICITADOR</w:t>
            </w:r>
          </w:p>
        </w:tc>
      </w:tr>
      <w:tr w:rsidR="0046422D" w:rsidRPr="00BC2CA0" w:rsidTr="00D53ED5">
        <w:trPr>
          <w:trHeight w:val="835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El licitador una micro empresa, una pequeña empresa o una mediana empresa</w:t>
            </w:r>
          </w:p>
        </w:tc>
        <w:tc>
          <w:tcPr>
            <w:tcW w:w="5354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46422D" w:rsidRPr="00BC2CA0" w:rsidTr="00D53ED5">
        <w:trPr>
          <w:trHeight w:val="1952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Pr="00BC2CA0" w:rsidRDefault="0046422D" w:rsidP="00D53E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va a subcontratar alguna parte del contrato a terceros</w:t>
            </w:r>
          </w:p>
        </w:tc>
        <w:tc>
          <w:tcPr>
            <w:tcW w:w="5354" w:type="dxa"/>
            <w:vAlign w:val="center"/>
          </w:tcPr>
          <w:p w:rsidR="0046422D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  <w:p w:rsidR="0046422D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</w:p>
          <w:p w:rsidR="0046422D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Indicar p</w:t>
            </w:r>
            <w:r w:rsidRPr="00BC2CA0"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orcentaje:</w:t>
            </w:r>
            <w:r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 xml:space="preserve"> </w:t>
            </w:r>
          </w:p>
          <w:p w:rsidR="0046422D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</w:p>
          <w:p w:rsidR="0046422D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 xml:space="preserve">Indicar </w:t>
            </w:r>
            <w:r w:rsidRPr="00BC2CA0"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Tareas subcontratadas:</w:t>
            </w:r>
          </w:p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  <w:tr w:rsidR="0046422D" w:rsidRPr="00BC2CA0" w:rsidTr="00D53ED5">
        <w:trPr>
          <w:trHeight w:val="747"/>
        </w:trPr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E1432E">
              <w:rPr>
                <w:rFonts w:ascii="Century Gothic" w:hAnsi="Century Gothic" w:cs="Helvetica"/>
                <w:b/>
                <w:bCs/>
                <w:color w:val="000000" w:themeColor="text1"/>
                <w:szCs w:val="20"/>
              </w:rPr>
              <w:t>MOTIVOS DE EXCLUSIÓN</w:t>
            </w:r>
          </w:p>
        </w:tc>
      </w:tr>
      <w:tr w:rsidR="0046422D" w:rsidRPr="00BC2CA0" w:rsidTr="00D53ED5">
        <w:trPr>
          <w:trHeight w:val="4011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Pr="00BC2CA0" w:rsidRDefault="0046422D" w:rsidP="00D53E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o cualquier persona que sea miembro de su órgano de administración, de dirección o de supervisión o que tenga poderes de representación, decisión o control en él, objeto, de una condena en sentencia firme que se haya dictado, como máximo, en los cinco (5) años anteriores o en la que se haya establecido directamente un período de exclusión que siga siendo aplicable, por: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participación en una organización delictiva,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corrupción,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fraude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delitos contra el terrorismo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blanqueo de capitales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trabajo infantil o trata de seres humanos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</w:tc>
        <w:tc>
          <w:tcPr>
            <w:tcW w:w="5354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46422D" w:rsidRPr="00BC2CA0" w:rsidTr="00D53ED5">
        <w:trPr>
          <w:trHeight w:val="1531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Pr="00BC2CA0" w:rsidRDefault="0046422D" w:rsidP="00D53E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incumplido sus obligaciones relativas al pago de impuestos o a la Seguridad Social, en el país en el que está establecido o en España o su estado de origen.</w:t>
            </w:r>
          </w:p>
        </w:tc>
        <w:tc>
          <w:tcPr>
            <w:tcW w:w="5354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46422D" w:rsidRPr="00BC2CA0" w:rsidTr="00D53ED5">
        <w:trPr>
          <w:trHeight w:val="1962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Default="0046422D" w:rsidP="00D53E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  <w:p w:rsidR="0046422D" w:rsidRDefault="0046422D" w:rsidP="00D53E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  <w:p w:rsidR="0046422D" w:rsidRPr="00BC2CA0" w:rsidRDefault="0046422D" w:rsidP="00D53E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incumplido sus obligaciones en el ámbito de: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medioambiental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Laboral o Social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Concursal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46422D" w:rsidRDefault="0046422D" w:rsidP="00D53ED5">
            <w:pPr>
              <w:spacing w:after="0" w:line="240" w:lineRule="auto"/>
              <w:ind w:left="720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  <w:p w:rsidR="0046422D" w:rsidRDefault="0046422D" w:rsidP="00D53ED5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  <w:p w:rsidR="0046422D" w:rsidRPr="00BC2CA0" w:rsidRDefault="0046422D" w:rsidP="00D53ED5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</w:tc>
        <w:tc>
          <w:tcPr>
            <w:tcW w:w="5354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46422D" w:rsidRPr="00BC2CA0" w:rsidTr="00D53ED5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Default="0046422D" w:rsidP="00D53E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  <w:p w:rsidR="0046422D" w:rsidRPr="00BC2CA0" w:rsidRDefault="0046422D" w:rsidP="00D53E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estado en situación de: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lastRenderedPageBreak/>
              <w:t>Ha estado en situación de liquidación o ha celebrado un convenio con sus acreedores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liquidación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estado de insolvencia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con sus actividades empresariales suspendidas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llegado a acuerdos con otras empresas para falsear la competencia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cometido una falta profesional grave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tenido conocimiento de algún conflicto de intereses con respecto a la presente contratación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participado en la redacción de los presentes pliego (PCAP y PPT)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Se le ha rescindido un contrato público anteriormente o se le ha impuesto daños y perjuicio o cualquier otra sanción</w:t>
            </w:r>
          </w:p>
          <w:p w:rsidR="0046422D" w:rsidRPr="00BC2CA0" w:rsidRDefault="0046422D" w:rsidP="00D53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ocultado información o ha mentido con respecto a alguna contratación pública, habiéndosele declarado culpable</w:t>
            </w:r>
          </w:p>
        </w:tc>
        <w:tc>
          <w:tcPr>
            <w:tcW w:w="5354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24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lastRenderedPageBreak/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46422D" w:rsidRPr="00BC2CA0" w:rsidTr="00D53ED5">
        <w:trPr>
          <w:trHeight w:val="638"/>
        </w:trPr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lastRenderedPageBreak/>
              <w:t>CRITERIOS DE SELECCIÓN</w:t>
            </w:r>
          </w:p>
        </w:tc>
      </w:tr>
      <w:tr w:rsidR="0046422D" w:rsidRPr="00BC2CA0" w:rsidTr="00D53ED5">
        <w:trPr>
          <w:trHeight w:val="955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Pr="00BC2CA0" w:rsidRDefault="0046422D" w:rsidP="00D53E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cumple todos los criterios de selección requeridos</w:t>
            </w:r>
          </w:p>
        </w:tc>
        <w:tc>
          <w:tcPr>
            <w:tcW w:w="5354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46422D" w:rsidRPr="00BC2CA0" w:rsidTr="00D53ED5">
        <w:trPr>
          <w:trHeight w:val="728"/>
        </w:trPr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DECLARACIONES FINALES</w:t>
            </w:r>
          </w:p>
        </w:tc>
      </w:tr>
      <w:tr w:rsidR="0046422D" w:rsidRPr="00BC2CA0" w:rsidTr="00D53ED5">
        <w:trPr>
          <w:trHeight w:val="2893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422D" w:rsidRPr="00BC2CA0" w:rsidRDefault="0046422D" w:rsidP="00D53E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declara formalmente que la información comunicada en el presente documento es exacta y veraz y ha sido facilitada con pleno conocimiento de las consecuencias de una falsa declaración de carácter grave.</w:t>
            </w:r>
          </w:p>
          <w:p w:rsidR="0046422D" w:rsidRPr="00BC2CA0" w:rsidRDefault="0046422D" w:rsidP="00D53ED5">
            <w:pPr>
              <w:shd w:val="clear" w:color="auto" w:fill="FFFFFF"/>
              <w:spacing w:after="15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 xml:space="preserve">El licitador </w:t>
            </w: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  <w:t>declara formalmente que podrá aportar los certificados y otros tipos de pruebas documentales contemplados sin tardanza, cuando se le soliciten.</w:t>
            </w:r>
          </w:p>
        </w:tc>
        <w:tc>
          <w:tcPr>
            <w:tcW w:w="5354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</w:tbl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>En................, a......... de........................... de 20...….</w:t>
      </w:r>
    </w:p>
    <w:p w:rsidR="0046422D" w:rsidRPr="00BC2CA0" w:rsidRDefault="0046422D" w:rsidP="0046422D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</w:p>
    <w:p w:rsidR="0046422D" w:rsidRPr="00BC2CA0" w:rsidRDefault="0046422D" w:rsidP="0046422D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</w:p>
    <w:p w:rsidR="0046422D" w:rsidRPr="00BC2CA0" w:rsidRDefault="0046422D" w:rsidP="0046422D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lastRenderedPageBreak/>
        <w:t>(Firma y sello) ................................................</w:t>
      </w:r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3" w:name="_Toc525804504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lastRenderedPageBreak/>
        <w:t>ANEXO II. MODELO DE OFERTA ECONÓMICA</w:t>
      </w:r>
      <w:bookmarkEnd w:id="3"/>
    </w:p>
    <w:p w:rsidR="0046422D" w:rsidRPr="00BC2CA0" w:rsidRDefault="0046422D" w:rsidP="0046422D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_______________________________, </w:t>
      </w:r>
      <w:r w:rsidRPr="00BC2CA0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al objeto de participar en la licitación del contrato denominado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_____________________________________________________________________,</w:t>
      </w:r>
      <w:r w:rsidRPr="00BC2CA0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 con nº de expediente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________________________________________, </w:t>
      </w:r>
      <w:r w:rsidRPr="00BC2CA0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se compromete, a tomar a su cargo la ejecución del mismo, con estricta sujeción a los expresados requisitos y condiciones, por la cantidad de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 (______________________ €)</w:t>
      </w:r>
      <w:r w:rsidRPr="00BC2CA0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1"/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, IVA excluido.</w:t>
      </w:r>
    </w:p>
    <w:p w:rsidR="0046422D" w:rsidRPr="00BC2CA0" w:rsidRDefault="0046422D" w:rsidP="0046422D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46422D" w:rsidRDefault="0046422D" w:rsidP="0046422D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>Importe Base</w:t>
      </w:r>
      <w:r w:rsidRPr="00BC2CA0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2"/>
      </w: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: </w:t>
      </w:r>
    </w:p>
    <w:p w:rsidR="0046422D" w:rsidRPr="00BC2CA0" w:rsidRDefault="0046422D" w:rsidP="0046422D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</w:p>
    <w:p w:rsidR="0046422D" w:rsidRDefault="0046422D" w:rsidP="0046422D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Importe IVA: </w:t>
      </w:r>
    </w:p>
    <w:p w:rsidR="0046422D" w:rsidRPr="00BC2CA0" w:rsidRDefault="0046422D" w:rsidP="0046422D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>Importe Total</w:t>
      </w:r>
      <w:r w:rsidRPr="00BC2CA0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3"/>
      </w: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: </w:t>
      </w:r>
    </w:p>
    <w:p w:rsidR="0046422D" w:rsidRDefault="0046422D" w:rsidP="0046422D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46422D" w:rsidRDefault="0046422D" w:rsidP="0046422D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46422D" w:rsidRPr="00BC2CA0" w:rsidRDefault="0046422D" w:rsidP="0046422D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En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  <w:r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,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a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de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______________________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de 20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</w:t>
      </w:r>
    </w:p>
    <w:p w:rsidR="0046422D" w:rsidRPr="00BC2CA0" w:rsidRDefault="0046422D" w:rsidP="0046422D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46422D" w:rsidRPr="00BC2CA0" w:rsidRDefault="0046422D" w:rsidP="0046422D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(Firma y sello)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  <w:r w:rsidRPr="00BC2CA0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 </w:t>
      </w:r>
    </w:p>
    <w:p w:rsidR="0046422D" w:rsidRPr="00BC2CA0" w:rsidRDefault="0046422D" w:rsidP="0046422D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="Times"/>
          <w:color w:val="000000"/>
          <w:sz w:val="20"/>
          <w:szCs w:val="20"/>
          <w:lang w:eastAsia="es-ES_tradnl"/>
        </w:rPr>
        <w:br w:type="page"/>
      </w:r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4" w:name="_Toc525804505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lastRenderedPageBreak/>
        <w:t>ANEXO III.- COMPROMISO DE CONFIDENCIALIDAD</w:t>
      </w:r>
      <w:bookmarkEnd w:id="4"/>
    </w:p>
    <w:p w:rsidR="0046422D" w:rsidRPr="00BC2CA0" w:rsidRDefault="0046422D" w:rsidP="0046422D">
      <w:pPr>
        <w:spacing w:after="0" w:line="240" w:lineRule="auto"/>
        <w:jc w:val="both"/>
        <w:outlineLvl w:val="5"/>
        <w:rPr>
          <w:rFonts w:ascii="Century Gothic" w:eastAsia="Times New Roman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D/Dª ___________________________, con domicilio en _________, con D.N.I. número _______________, en nombre y representación de la mercantil ______________________, con C.I.F. ______________, por ostentar el cargo de _______________________, habiendo solicitado anexo referido al expediente de contratación de </w:t>
      </w:r>
      <w:r w:rsidRPr="00BC2CA0">
        <w:rPr>
          <w:rFonts w:ascii="Century Gothic" w:eastAsia="Times New Roman" w:hAnsi="Century Gothic" w:cstheme="majorHAnsi"/>
          <w:b/>
          <w:color w:val="0D0D0D" w:themeColor="text1" w:themeTint="F2"/>
          <w:sz w:val="20"/>
          <w:szCs w:val="20"/>
          <w:lang w:eastAsia="es-ES_tradnl"/>
        </w:rPr>
        <w:t>“</w:t>
      </w:r>
      <w:r w:rsidRPr="00BC2CA0">
        <w:rPr>
          <w:rFonts w:ascii="Century Gothic" w:eastAsia="Times New Roman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 xml:space="preserve">___________________________” EXPTE.- </w:t>
      </w:r>
      <w:r>
        <w:rPr>
          <w:rFonts w:ascii="Century Gothic" w:eastAsia="Times New Roman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>OBRA</w:t>
      </w:r>
      <w:r w:rsidRPr="00BC2CA0">
        <w:rPr>
          <w:rFonts w:ascii="Century Gothic" w:eastAsia="Times New Roman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>S-____________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cuyo contenido conoce y acepta íntegramente, </w:t>
      </w:r>
      <w:r w:rsidRPr="00BC2CA0">
        <w:rPr>
          <w:rFonts w:ascii="Century Gothic" w:eastAsia="Times New Roman" w:hAnsi="Century Gothic" w:cstheme="majorHAnsi"/>
          <w:bCs/>
          <w:sz w:val="20"/>
          <w:szCs w:val="20"/>
          <w:lang w:eastAsia="es-ES"/>
        </w:rPr>
        <w:t>se compromete a guardar y hacer guardar, respecto de sí mismo y respecto de todo aquel personal que pueda tener acceso a la información en el expediente referido, la confidencialidad especificada a continuación:</w:t>
      </w:r>
    </w:p>
    <w:p w:rsidR="0046422D" w:rsidRPr="00BC2CA0" w:rsidRDefault="0046422D" w:rsidP="0046422D">
      <w:pPr>
        <w:spacing w:after="0" w:line="240" w:lineRule="auto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1.- A tratar como confidencial todos los documentos e información referidos a los anexos a los que tenga acceso, así como toda la documentación e información entregada o revelada por AGUAS DE LORCA, reconociendo que la información a la que tenga acceso es propiedad exclusiva de AGUAS DE LORCA, y que dicha información posee un valor comercial dentro del ámbito de los negocios desarrollados por la misma y, por consiguiente, garantiza que tal información no será revelada y por supuesto, no será utilizada para usos o finalidades que puedan suponer un perjuicio para AGUAS DE LORCA.</w:t>
      </w:r>
    </w:p>
    <w:p w:rsidR="0046422D" w:rsidRPr="00BC2CA0" w:rsidRDefault="0046422D" w:rsidP="0046422D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2.- Respecto de la información y documentación referida en el párrafo anterior, la mercantil deberá: </w:t>
      </w:r>
    </w:p>
    <w:p w:rsidR="0046422D" w:rsidRPr="00BC2CA0" w:rsidRDefault="0046422D" w:rsidP="0046422D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(a) Preservar el carácter secreto de la información confidencial recibida y no divulgar, comunicar ni revelar a terceros dicha información y documentación, ni siquiera de forma fragmentaria o parcial, sin obtener el permiso previo por escrito de la otra Parte, y a impedir que terceros no autorizados tengan acceso a ella;</w:t>
      </w:r>
    </w:p>
    <w:p w:rsidR="0046422D" w:rsidRPr="00BC2CA0" w:rsidRDefault="0046422D" w:rsidP="0046422D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(b) Guardar dicha información, así como cualquier documentación relativa a la misma, en lugar seguro al que sólo las personas autorizadas tengan acceso;</w:t>
      </w:r>
    </w:p>
    <w:p w:rsidR="0046422D" w:rsidRPr="00BC2CA0" w:rsidRDefault="0046422D" w:rsidP="0046422D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(c) Utilizar dicha información única y exclusivamente, al objeto perseguido de participar en la licitación referida. </w:t>
      </w:r>
    </w:p>
    <w:p w:rsidR="0046422D" w:rsidRPr="00BC2CA0" w:rsidRDefault="0046422D" w:rsidP="0046422D">
      <w:pPr>
        <w:spacing w:after="0" w:line="240" w:lineRule="auto"/>
        <w:ind w:firstLine="633"/>
        <w:jc w:val="both"/>
        <w:rPr>
          <w:rFonts w:asciiTheme="majorHAnsi" w:eastAsia="Times New Roman" w:hAnsiTheme="majorHAnsi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3.- Ante requerimiento legal a la mercantil para entregar o divulgar a una autoridad competente o juez/tribunal información o documentación que afecte a lo antes indicado, éste se compromete a: </w:t>
      </w:r>
    </w:p>
    <w:p w:rsidR="0046422D" w:rsidRPr="00BC2CA0" w:rsidRDefault="0046422D" w:rsidP="0046422D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(a) Notificar anticipadamente y por escrito a la Empresa, siempre que lo permita la ley, con la mayor urgencia posible y con copia de los documentos e información relevante para esa acción legal, a fin de que proteger sus derechos en la debida forma;</w:t>
      </w:r>
    </w:p>
    <w:p w:rsidR="0046422D" w:rsidRPr="00BC2CA0" w:rsidRDefault="0046422D" w:rsidP="0046422D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(b) Las Partes determinarán de mutuo acuerdo el contenido que sea legalmente necesario divulgar, excepto si este contenido viene determinado por las exigencias de las autoridades que correspondan. </w:t>
      </w:r>
    </w:p>
    <w:p w:rsidR="0046422D" w:rsidRPr="00BC2CA0" w:rsidRDefault="0046422D" w:rsidP="0046422D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4.- Para el cumplimiento de las anteriores premisas, la mercantil exigirá de los empleados o terceros que pudieran tener acceso a la información referida, idéntica obligación de confidencialidad. </w:t>
      </w:r>
    </w:p>
    <w:p w:rsidR="0046422D" w:rsidRPr="00BC2CA0" w:rsidRDefault="0046422D" w:rsidP="0046422D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5.- El firmante, en nombre y representación de la mercantil, quedará obligada a destruir la información a la que ha tenido acceso como candidato o interesado en la convocatoria.</w:t>
      </w:r>
    </w:p>
    <w:p w:rsidR="0046422D" w:rsidRPr="00BC2CA0" w:rsidRDefault="0046422D" w:rsidP="0046422D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lastRenderedPageBreak/>
        <w:t>6.- El compromiso de confidencialidad permanecerá en vigor durante un periodo de cinco (5) años, incluso si la mercantil no resulta adjudicataria del contrato.</w:t>
      </w:r>
    </w:p>
    <w:p w:rsidR="0046422D" w:rsidRPr="00BC2CA0" w:rsidRDefault="0046422D" w:rsidP="0046422D">
      <w:pPr>
        <w:spacing w:after="0" w:line="240" w:lineRule="auto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Default="0046422D" w:rsidP="0046422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D0D0D" w:themeColor="text1" w:themeTint="F2"/>
          <w:sz w:val="24"/>
          <w:szCs w:val="24"/>
          <w:lang w:eastAsia="es-ES"/>
        </w:rPr>
      </w:pPr>
      <w:r w:rsidRPr="00BC2CA0">
        <w:rPr>
          <w:rFonts w:asciiTheme="majorHAnsi" w:eastAsia="Times New Roman" w:hAnsiTheme="majorHAnsi" w:cstheme="majorHAnsi"/>
          <w:color w:val="0D0D0D" w:themeColor="text1" w:themeTint="F2"/>
          <w:sz w:val="24"/>
          <w:szCs w:val="24"/>
          <w:lang w:eastAsia="es-ES"/>
        </w:rPr>
        <w:t>7.- A los efectos de proceder al estudio de la convocatoria, el firmante solicita le sean entregados los anexos técnicos de la licitación arriba indicada.</w:t>
      </w:r>
    </w:p>
    <w:p w:rsidR="0046422D" w:rsidRPr="00BC2CA0" w:rsidRDefault="0046422D" w:rsidP="0046422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D0D0D" w:themeColor="text1" w:themeTint="F2"/>
          <w:sz w:val="24"/>
          <w:szCs w:val="24"/>
          <w:lang w:eastAsia="es-ES"/>
        </w:rPr>
      </w:pPr>
    </w:p>
    <w:p w:rsidR="0046422D" w:rsidRDefault="0046422D" w:rsidP="0046422D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BC2CA0">
        <w:rPr>
          <w:rFonts w:asciiTheme="majorHAnsi" w:eastAsia="Times New Roman" w:hAnsiTheme="majorHAnsi" w:cstheme="majorHAnsi"/>
          <w:sz w:val="24"/>
          <w:szCs w:val="24"/>
          <w:lang w:eastAsia="es-ES"/>
        </w:rPr>
        <w:t>Persona de contacto: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</w:p>
    <w:p w:rsidR="0046422D" w:rsidRPr="00BC2CA0" w:rsidRDefault="0046422D" w:rsidP="0046422D">
      <w:pPr>
        <w:spacing w:before="240" w:after="240" w:line="276" w:lineRule="auto"/>
        <w:ind w:left="106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46422D" w:rsidRDefault="0046422D" w:rsidP="0046422D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BC2CA0">
        <w:rPr>
          <w:rFonts w:asciiTheme="majorHAnsi" w:eastAsia="Times New Roman" w:hAnsiTheme="majorHAnsi" w:cstheme="majorHAnsi"/>
          <w:sz w:val="24"/>
          <w:szCs w:val="24"/>
          <w:lang w:eastAsia="es-ES"/>
        </w:rPr>
        <w:t>Correo electrónico:</w:t>
      </w:r>
    </w:p>
    <w:p w:rsidR="0046422D" w:rsidRPr="00BC2CA0" w:rsidRDefault="0046422D" w:rsidP="0046422D">
      <w:pPr>
        <w:spacing w:before="240" w:after="240" w:line="276" w:lineRule="auto"/>
        <w:ind w:left="106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46422D" w:rsidRDefault="0046422D" w:rsidP="0046422D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BC2CA0">
        <w:rPr>
          <w:rFonts w:asciiTheme="majorHAnsi" w:eastAsia="Times New Roman" w:hAnsiTheme="majorHAnsi" w:cstheme="majorHAnsi"/>
          <w:sz w:val="24"/>
          <w:szCs w:val="24"/>
          <w:lang w:eastAsia="es-ES"/>
        </w:rPr>
        <w:t>Teléfono:</w:t>
      </w:r>
    </w:p>
    <w:p w:rsidR="0046422D" w:rsidRDefault="0046422D" w:rsidP="0046422D">
      <w:pPr>
        <w:spacing w:before="240" w:after="240" w:line="276" w:lineRule="auto"/>
        <w:ind w:left="106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46422D" w:rsidRPr="00BC2CA0" w:rsidRDefault="0046422D" w:rsidP="0046422D">
      <w:pPr>
        <w:spacing w:before="240" w:after="240" w:line="276" w:lineRule="auto"/>
        <w:ind w:left="106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46422D" w:rsidRPr="00BC2CA0" w:rsidRDefault="0046422D" w:rsidP="0046422D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 xml:space="preserve">En 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  <w:r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,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 xml:space="preserve"> 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 xml:space="preserve">a 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 xml:space="preserve">___________ 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 xml:space="preserve">de 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 xml:space="preserve">______________________ 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>de 20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___</w:t>
      </w:r>
    </w:p>
    <w:p w:rsidR="0046422D" w:rsidRPr="00BC2CA0" w:rsidRDefault="0046422D" w:rsidP="0046422D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</w:p>
    <w:p w:rsidR="0046422D" w:rsidRPr="00BC2CA0" w:rsidRDefault="0046422D" w:rsidP="0046422D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</w:p>
    <w:p w:rsidR="0046422D" w:rsidRPr="00BC2CA0" w:rsidRDefault="0046422D" w:rsidP="0046422D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 xml:space="preserve">(Firma y sello) 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46422D" w:rsidRPr="0046422D" w:rsidRDefault="0046422D" w:rsidP="0046422D">
      <w:pP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  <w:bookmarkStart w:id="5" w:name="_GoBack"/>
      <w:bookmarkEnd w:id="5"/>
    </w:p>
    <w:p w:rsidR="0046422D" w:rsidRDefault="0046422D" w:rsidP="0046422D">
      <w:pPr>
        <w:rPr>
          <w:rFonts w:ascii="Century Gothic" w:eastAsia="Times New Roman" w:hAnsi="Century Gothic" w:cs="Helvetica"/>
          <w:b/>
          <w:bCs/>
          <w:color w:val="000000"/>
          <w:sz w:val="24"/>
          <w:szCs w:val="20"/>
          <w:u w:val="single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6" w:name="_Toc525804507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ANEXO V. </w:t>
      </w:r>
      <w:r w:rsidRPr="00BC2CA0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MODELO DE COMPROMISO DE UTE</w:t>
      </w:r>
      <w:bookmarkEnd w:id="6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46422D" w:rsidRPr="00BC2CA0" w:rsidRDefault="0046422D" w:rsidP="0046422D">
      <w:pPr>
        <w:spacing w:after="0" w:line="36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_______________________________.</w:t>
      </w:r>
    </w:p>
    <w:p w:rsidR="0046422D" w:rsidRPr="00BC2CA0" w:rsidRDefault="0046422D" w:rsidP="0046422D">
      <w:pPr>
        <w:spacing w:after="0" w:line="36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_______________________________.</w:t>
      </w:r>
    </w:p>
    <w:p w:rsidR="0046422D" w:rsidRPr="00BC2CA0" w:rsidRDefault="0046422D" w:rsidP="0046422D">
      <w:pPr>
        <w:spacing w:after="0" w:line="36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es-ES_tradnl"/>
        </w:rPr>
        <w:t>MANIFIESTAN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:</w:t>
      </w:r>
    </w:p>
    <w:p w:rsidR="0046422D" w:rsidRPr="00BC2CA0" w:rsidRDefault="0046422D" w:rsidP="0046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La voluntad de ambos de constituir una Unión Temporal de Empresas (UTE) comprometiéndose, en caso de resultar adjudicatarios del contrato cuyo objeto es ________________________________________________________________________________ _________________________________________________________________________, a formalizar la constitución de dicha UTE en escritura pública.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es-ES_tradnl"/>
        </w:rPr>
      </w:pPr>
    </w:p>
    <w:p w:rsidR="0046422D" w:rsidRPr="00BC2CA0" w:rsidRDefault="0046422D" w:rsidP="0046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Que la participación que cada empresa ostentará en la Unión Temporal de Empresas será la siguiente (expresada en porcentaje):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es-ES_tradnl"/>
        </w:rPr>
      </w:pPr>
    </w:p>
    <w:tbl>
      <w:tblPr>
        <w:tblW w:w="0" w:type="auto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797"/>
        <w:gridCol w:w="3011"/>
      </w:tblGrid>
      <w:tr w:rsidR="0046422D" w:rsidRPr="00BC2CA0" w:rsidTr="00D53ED5">
        <w:trPr>
          <w:trHeight w:val="635"/>
        </w:trPr>
        <w:tc>
          <w:tcPr>
            <w:tcW w:w="5797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  <w:t>EMPRESA</w:t>
            </w:r>
          </w:p>
        </w:tc>
        <w:tc>
          <w:tcPr>
            <w:tcW w:w="3011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  <w:t>PROCENTAJE DE PARTICIPACIÓN</w:t>
            </w:r>
          </w:p>
        </w:tc>
      </w:tr>
      <w:tr w:rsidR="0046422D" w:rsidRPr="00BC2CA0" w:rsidTr="00D53ED5">
        <w:trPr>
          <w:trHeight w:val="388"/>
        </w:trPr>
        <w:tc>
          <w:tcPr>
            <w:tcW w:w="5797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3011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  <w:tr w:rsidR="0046422D" w:rsidRPr="00BC2CA0" w:rsidTr="00D53ED5">
        <w:trPr>
          <w:trHeight w:val="392"/>
        </w:trPr>
        <w:tc>
          <w:tcPr>
            <w:tcW w:w="5797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3011" w:type="dxa"/>
            <w:vAlign w:val="center"/>
          </w:tcPr>
          <w:p w:rsidR="0046422D" w:rsidRPr="00BC2CA0" w:rsidRDefault="0046422D" w:rsidP="00D53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</w:tbl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es-ES_tradnl"/>
        </w:rPr>
      </w:pPr>
    </w:p>
    <w:p w:rsidR="0046422D" w:rsidRPr="00BC2CA0" w:rsidRDefault="0046422D" w:rsidP="0046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Que, a los efectos mencionados, designan como REPRESENTANTE ÚNICO de dicha Unión Temporal de Empresas a D./Dña. _______________________ con DNI número _______________________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</w:p>
    <w:p w:rsidR="0046422D" w:rsidRPr="00BC2CA0" w:rsidRDefault="0046422D" w:rsidP="0046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Que igualmente designan como domicilio único y válido para las notificaciones que les curse el órgano contratante, el siguiente: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 xml:space="preserve">C/ _______________________  Nº _______________________ Código postal ___________ Localidad _______________________  Provincia _______________________ 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Dirección de correo electrónico a efectos de notificaciones _______________________</w:t>
      </w:r>
    </w:p>
    <w:p w:rsidR="0046422D" w:rsidRPr="00BC2CA0" w:rsidRDefault="0046422D" w:rsidP="0046422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En _______________________, a ______ de ______ de ______</w:t>
      </w:r>
    </w:p>
    <w:p w:rsidR="0046422D" w:rsidRPr="00BC2CA0" w:rsidRDefault="0046422D" w:rsidP="0046422D">
      <w:pPr>
        <w:spacing w:after="0" w:line="240" w:lineRule="auto"/>
        <w:jc w:val="right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</w:p>
    <w:p w:rsidR="0046422D" w:rsidRPr="00BC2CA0" w:rsidRDefault="0046422D" w:rsidP="0046422D">
      <w:pPr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(Firma y sello de los representantes legales de todos los integrantes de la UTE)</w:t>
      </w: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7" w:name="_Toc525804508"/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V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I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. </w:t>
      </w:r>
      <w:r w:rsidRPr="00BC2CA0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MODELO DE COMPROMISO 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DE ADSCRIPCIÓN DE MEDIOS</w:t>
      </w:r>
      <w:bookmarkEnd w:id="7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46422D" w:rsidRPr="0037164B" w:rsidRDefault="0046422D" w:rsidP="0046422D">
      <w:pPr>
        <w:rPr>
          <w:rFonts w:ascii="Century Gothic" w:hAnsi="Century Gothic"/>
          <w:sz w:val="20"/>
          <w:szCs w:val="20"/>
        </w:rPr>
      </w:pPr>
    </w:p>
    <w:p w:rsidR="0046422D" w:rsidRPr="0037164B" w:rsidRDefault="0046422D" w:rsidP="0046422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D./Dña______________________________________________________________________</w:t>
      </w:r>
    </w:p>
    <w:p w:rsidR="0046422D" w:rsidRPr="0037164B" w:rsidRDefault="0046422D" w:rsidP="0046422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Con domicilio en ___________________ _______________________________________</w:t>
      </w:r>
    </w:p>
    <w:p w:rsidR="0046422D" w:rsidRPr="0037164B" w:rsidRDefault="0046422D" w:rsidP="0046422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 xml:space="preserve">y D.N.I número___________________ en nombre propio o en representación de la empresa </w:t>
      </w:r>
    </w:p>
    <w:p w:rsidR="0046422D" w:rsidRPr="0037164B" w:rsidRDefault="0046422D" w:rsidP="0046422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_________________________________________con domicilio en _____________________</w:t>
      </w:r>
    </w:p>
    <w:p w:rsidR="0046422D" w:rsidRPr="0037164B" w:rsidRDefault="0046422D" w:rsidP="0046422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Calle ________________________________________________ C.P. ___________________</w:t>
      </w:r>
    </w:p>
    <w:p w:rsidR="0046422D" w:rsidRPr="0037164B" w:rsidRDefault="0046422D" w:rsidP="0046422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Teléfono _____________________y C.I.F.__________________</w:t>
      </w:r>
    </w:p>
    <w:p w:rsidR="0046422D" w:rsidRPr="0037164B" w:rsidRDefault="0046422D" w:rsidP="0046422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6422D" w:rsidRPr="004A691E" w:rsidRDefault="0046422D" w:rsidP="0046422D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4A691E">
        <w:rPr>
          <w:rFonts w:ascii="Century Gothic" w:hAnsi="Century Gothic"/>
          <w:b/>
          <w:sz w:val="20"/>
          <w:szCs w:val="20"/>
        </w:rPr>
        <w:t xml:space="preserve">DECLARA RESPONSABLEMENTE </w:t>
      </w:r>
    </w:p>
    <w:p w:rsidR="0046422D" w:rsidRPr="0037164B" w:rsidRDefault="0046422D" w:rsidP="0046422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6422D" w:rsidRDefault="0046422D" w:rsidP="0046422D">
      <w:pPr>
        <w:pStyle w:val="Encabezado"/>
        <w:tabs>
          <w:tab w:val="left" w:pos="6030"/>
          <w:tab w:val="right" w:pos="8838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 xml:space="preserve">Que se compromete a adscribir a la ejecución del contrato de obras de </w:t>
      </w:r>
      <w:r w:rsidRPr="0037164B">
        <w:rPr>
          <w:rFonts w:ascii="Century Gothic" w:hAnsi="Century Gothic"/>
          <w:b/>
          <w:sz w:val="20"/>
          <w:szCs w:val="20"/>
        </w:rPr>
        <w:t>“</w:t>
      </w:r>
      <w:r>
        <w:rPr>
          <w:rFonts w:ascii="Century Gothic" w:hAnsi="Century Gothic"/>
          <w:b/>
          <w:sz w:val="20"/>
          <w:szCs w:val="20"/>
        </w:rPr>
        <w:t>RENOVACIÓN RED ABASTECIMIENTO ENTRE ZUÑIGA Y TORREALVILLA. T.M. DE LORCA</w:t>
      </w:r>
      <w:r w:rsidRPr="0037164B">
        <w:rPr>
          <w:rFonts w:ascii="Century Gothic" w:hAnsi="Century Gothic"/>
          <w:b/>
          <w:sz w:val="20"/>
          <w:szCs w:val="20"/>
        </w:rPr>
        <w:t xml:space="preserve">” </w:t>
      </w:r>
      <w:r w:rsidRPr="0037164B">
        <w:rPr>
          <w:rFonts w:ascii="Century Gothic" w:hAnsi="Century Gothic"/>
          <w:sz w:val="20"/>
          <w:szCs w:val="20"/>
        </w:rPr>
        <w:t>Nº Expte.: OB-0</w:t>
      </w:r>
      <w:r>
        <w:rPr>
          <w:rFonts w:ascii="Century Gothic" w:hAnsi="Century Gothic"/>
          <w:sz w:val="20"/>
          <w:szCs w:val="20"/>
        </w:rPr>
        <w:t>4</w:t>
      </w:r>
      <w:r w:rsidRPr="0037164B">
        <w:rPr>
          <w:rFonts w:ascii="Century Gothic" w:hAnsi="Century Gothic"/>
          <w:sz w:val="20"/>
          <w:szCs w:val="20"/>
        </w:rPr>
        <w:t>/2018, y a su plazo de garantía, como mínimo, los medios personales y materiales detallados en el Pliegos de Prescripciones Técnicas Particulares, con los siguientes perfiles exigidos:</w:t>
      </w:r>
    </w:p>
    <w:p w:rsidR="0046422D" w:rsidRPr="0037164B" w:rsidRDefault="0046422D" w:rsidP="0046422D">
      <w:pPr>
        <w:pStyle w:val="Encabezado"/>
        <w:tabs>
          <w:tab w:val="left" w:pos="6030"/>
          <w:tab w:val="right" w:pos="8838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6422D" w:rsidRDefault="0046422D" w:rsidP="0046422D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  <w:r w:rsidRPr="00133AB6">
        <w:rPr>
          <w:rFonts w:ascii="Century Gothic" w:hAnsi="Century Gothic" w:cs="Helvetica"/>
          <w:bCs/>
          <w:color w:val="000000"/>
          <w:sz w:val="20"/>
          <w:szCs w:val="20"/>
        </w:rPr>
        <w:t xml:space="preserve">Un Jefe de Obra con titulación de Ingeniero Técnico con mínimo 3 años de experiencia en </w:t>
      </w:r>
      <w:r>
        <w:rPr>
          <w:rFonts w:ascii="Century Gothic" w:hAnsi="Century Gothic" w:cs="Helvetica"/>
          <w:bCs/>
          <w:color w:val="000000"/>
          <w:sz w:val="20"/>
          <w:szCs w:val="20"/>
        </w:rPr>
        <w:t>obras</w:t>
      </w:r>
      <w:r w:rsidRPr="00133AB6">
        <w:rPr>
          <w:rFonts w:ascii="Century Gothic" w:hAnsi="Century Gothic" w:cs="Helvetica"/>
          <w:bCs/>
          <w:color w:val="000000"/>
          <w:sz w:val="20"/>
          <w:szCs w:val="20"/>
        </w:rPr>
        <w:t xml:space="preserve"> similares</w:t>
      </w:r>
      <w:r>
        <w:rPr>
          <w:rFonts w:ascii="Century Gothic" w:hAnsi="Century Gothic" w:cs="Helvetica"/>
          <w:bCs/>
          <w:color w:val="000000"/>
          <w:sz w:val="20"/>
          <w:szCs w:val="20"/>
        </w:rPr>
        <w:t xml:space="preserve"> mediante presentación de curriculum vitae.</w:t>
      </w:r>
    </w:p>
    <w:p w:rsidR="0046422D" w:rsidRPr="00133AB6" w:rsidRDefault="0046422D" w:rsidP="0046422D">
      <w:pPr>
        <w:pStyle w:val="Prrafodelista"/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</w:p>
    <w:p w:rsidR="0046422D" w:rsidRDefault="0046422D" w:rsidP="0046422D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  <w:r w:rsidRPr="00133AB6">
        <w:rPr>
          <w:rFonts w:ascii="Century Gothic" w:hAnsi="Century Gothic" w:cs="Helvetica"/>
          <w:bCs/>
          <w:color w:val="000000"/>
          <w:sz w:val="20"/>
          <w:szCs w:val="20"/>
        </w:rPr>
        <w:t xml:space="preserve">Un encargado con experiencia demostrable de 5 años en </w:t>
      </w:r>
      <w:r>
        <w:rPr>
          <w:rFonts w:ascii="Century Gothic" w:hAnsi="Century Gothic" w:cs="Helvetica"/>
          <w:bCs/>
          <w:color w:val="000000"/>
          <w:sz w:val="20"/>
          <w:szCs w:val="20"/>
        </w:rPr>
        <w:t>obras</w:t>
      </w:r>
      <w:r w:rsidRPr="00133AB6">
        <w:rPr>
          <w:rFonts w:ascii="Century Gothic" w:hAnsi="Century Gothic" w:cs="Helvetica"/>
          <w:bCs/>
          <w:color w:val="000000"/>
          <w:sz w:val="20"/>
          <w:szCs w:val="20"/>
        </w:rPr>
        <w:t xml:space="preserve"> simi</w:t>
      </w:r>
      <w:r>
        <w:rPr>
          <w:rFonts w:ascii="Century Gothic" w:hAnsi="Century Gothic" w:cs="Helvetica"/>
          <w:bCs/>
          <w:color w:val="000000"/>
          <w:sz w:val="20"/>
          <w:szCs w:val="20"/>
        </w:rPr>
        <w:t>lares mediante presentación de curriculum vitae.</w:t>
      </w:r>
    </w:p>
    <w:p w:rsidR="0046422D" w:rsidRDefault="0046422D" w:rsidP="0046422D">
      <w:pPr>
        <w:pStyle w:val="Prrafodelista"/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</w:p>
    <w:p w:rsidR="0046422D" w:rsidRPr="00133AB6" w:rsidRDefault="0046422D" w:rsidP="0046422D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  <w:r>
        <w:rPr>
          <w:rFonts w:ascii="Century Gothic" w:hAnsi="Century Gothic" w:cs="Helvetica"/>
          <w:bCs/>
          <w:color w:val="000000"/>
          <w:sz w:val="20"/>
          <w:szCs w:val="20"/>
        </w:rPr>
        <w:t>Un Técnico de prevención de riesgos laborales, con una dedicación mínima del 25% del tiempo.</w:t>
      </w:r>
    </w:p>
    <w:p w:rsidR="0046422D" w:rsidRPr="00133AB6" w:rsidRDefault="0046422D" w:rsidP="0046422D">
      <w:pPr>
        <w:pStyle w:val="Prrafodelista"/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</w:p>
    <w:p w:rsidR="0046422D" w:rsidRDefault="0046422D" w:rsidP="0046422D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46422D" w:rsidRPr="00C9248B" w:rsidRDefault="0046422D" w:rsidP="0046422D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46422D" w:rsidRPr="0037164B" w:rsidRDefault="0046422D" w:rsidP="0046422D">
      <w:pPr>
        <w:jc w:val="center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En ______, a ___ de ___________ de _______</w:t>
      </w: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46422D" w:rsidRDefault="0046422D" w:rsidP="0046422D">
      <w:pP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8" w:name="_Toc525804509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lastRenderedPageBreak/>
        <w:t>ANEXO V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II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. </w:t>
      </w:r>
      <w:r w:rsidRPr="00BC2CA0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MODELO DE 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AVAL BANCARIO PARA CONSTITUCIÓN DE GARANTÍA PROVISIONAL</w:t>
      </w:r>
      <w:bookmarkEnd w:id="8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46422D" w:rsidRDefault="0046422D" w:rsidP="0046422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D0D0D"/>
          <w:lang w:val="es"/>
        </w:rPr>
      </w:pPr>
    </w:p>
    <w:p w:rsidR="0046422D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D0D0D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AVAL BANCARIO NÚMERO: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>IMPORTE: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>EUROS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El/La B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ANCO/CAJA…………………………………………………..,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con domicilio en …………………….............., calle…………………………………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……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, provisto /a de N.I.F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nº…………………………………, y en su nombre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/Doña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………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………………, con poderes suficientes para obligarle/a en ese acto, según resulta de la verificación de la representación efectuada en la parte inferior de este documento.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 V A L A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a………………………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……………………..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………………………………………………………,N.I.F/C.I.F.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Nº………………………… …………………………………, en virtud de lo dispuesto por el Artículo 96, en relación con el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106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de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la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Ley 9/2017, de 8 de noviembre,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de Contratos del Sector Público,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por la que se trasponen al Ordenamiento Jurídico español las Directivas del Parlamento Europeo y del Consejo 2014/23/UE y 2014/24/UE,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como GARANTÍA PROVISIONAL para responder de las obligaciones derivadas de la participación en el proceso de licitación ………………………………………………………………………………………………………………………………………, ante  AGUAS DE LORCA, S.A., por importe de … euros (… €).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Este aval se otorga solidariamente respecto al obligado principal, con renuncia expresa al beneficio de excusión, división y orden y con compromiso de pago al primer requerimiento de AGUAS DE LORCA, S.A., con sujeción a los términos previstos en el Texto Refundido de la Ley de Contratos del Sector Público, en sus normas de desarrollo y en la normativa reguladora de la Caja General de Depósitos.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Este aval es de duración indefinida, permaneciendo vigente hasta que AGUAS DE LORCA, S.A., resuelva expresamente declarar la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adjudicación de la presente contratación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y la cancelación de este aval.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Este aval ha sido inscrito con esta misma fecha en el Registro de Avales con el número que figura en el epígrafe.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En ………………………, a…………………, de……………………, de…………………….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PROVINCIA: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 xml:space="preserve">          FECHA: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 xml:space="preserve">     NÚMERO O CÓDIGO:</w:t>
      </w: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  <w:br w:type="page"/>
      </w:r>
    </w:p>
    <w:p w:rsidR="0046422D" w:rsidRPr="00BC2CA0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9" w:name="_Toc525804510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lastRenderedPageBreak/>
        <w:t>ANEXO V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III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. </w:t>
      </w:r>
      <w:r w:rsidRPr="00BC2CA0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MODELO DE 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AVAL BANCARIO PARA CONSTITUCIÓN DE GARANTÍA DEFINITIVA</w:t>
      </w:r>
      <w:bookmarkEnd w:id="9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46422D" w:rsidRDefault="0046422D" w:rsidP="0046422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D0D0D"/>
          <w:lang w:val="es"/>
        </w:rPr>
      </w:pPr>
    </w:p>
    <w:p w:rsidR="0046422D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D0D0D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AVAL BANCARIO NÚMERO: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>IMPORTE: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>EUROS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El/La BANCO/CAJA………………………………………………….., con domicilio en …………………….............., calle………………………………………… , provisto /a de N.I.F nº…………………………………, y en su nombre D/Doña……………………………………………………, con poderes suficientes para obligarle/a en ese acto, según resulta de la verificación de la representación efectuada en la parte inferior de este documento.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 V A L A</w:t>
      </w:r>
    </w:p>
    <w:p w:rsidR="0046422D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a………………………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……………………..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………………………………………………………,N.I.F/C.I.F.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Nº………………………… …………………………………, en virtud de lo dispuesto por el Artículo 96, en relación con el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107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de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la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Ley 9/2017, de 8 de noviembre,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de Contratos del Sector Público,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por la que se trasponen al Ordenamiento Jurídico español las Directivas del Parlamento Europeo y del Consejo 2014/23/UE y 2014/24/UE,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como GARANTÍA PROVISIONAL para responder de las obligaciones derivadas de la participación en el proceso de licitación ………………………………………………………………………………………………………………………………………, ante  AGUAS DE LORCA, S.A., por importe de … euros (… €).</w:t>
      </w:r>
    </w:p>
    <w:p w:rsidR="0046422D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Este aval se otorga solidariamente respecto al obligado principal, con renuncia expresa al beneficio de excusión, división y orden y con compromiso de pago al primer requerimiento de AGUAS DE LORCA, S.A., con sujeción a los términos previstos en el Texto Refundido de la Ley de Contratos del Sector Público, en sus normas de desarrollo y en la normativa reguladora de la Caja General de Depósitos.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El plazo de validez del presente aval será de 16 meses, por lo que teniendo en cuenta el día de su emisión, tendrá validez hasta la fecha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…………………………………………………………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Este aval ha sido inscrito con esta misma fecha en el Registro de Avales con el número que figura en el epígrafe.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En ………………………, a…………………, de……………………, de…………………….</w:t>
      </w: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PROVINCIA: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 xml:space="preserve">          FECHA: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 xml:space="preserve">     NÚMERO O CÓDIGO:</w:t>
      </w:r>
    </w:p>
    <w:p w:rsidR="0046422D" w:rsidRPr="00F534B7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  <w:br w:type="page"/>
      </w: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  <w:bookmarkStart w:id="10" w:name="_Toc517780407"/>
      <w:bookmarkStart w:id="11" w:name="_Toc525804511"/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  <w:lastRenderedPageBreak/>
        <w:t>ANEXO IX. MODELO PARA LA ELABORACIÓN DE LA PORTADA DE LOS SOBRES</w:t>
      </w:r>
      <w:bookmarkEnd w:id="10"/>
      <w:bookmarkEnd w:id="11"/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5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  <w:t xml:space="preserve">Instrucciones de presentación </w:t>
      </w: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="Helvetica"/>
          <w:bCs/>
          <w:color w:val="000000"/>
          <w:sz w:val="20"/>
          <w:szCs w:val="20"/>
          <w:lang w:val="es" w:eastAsia="es-ES_tradnl"/>
        </w:rPr>
      </w:pPr>
      <w:r w:rsidRPr="00D8597D">
        <w:rPr>
          <w:rFonts w:ascii="Century Gothic" w:eastAsia="Times New Roman" w:hAnsi="Century Gothic" w:cs="Helvetica"/>
          <w:bCs/>
          <w:color w:val="000000"/>
          <w:sz w:val="20"/>
          <w:szCs w:val="20"/>
          <w:lang w:val="es" w:eastAsia="es-ES_tradnl"/>
        </w:rPr>
        <w:t>Cada licitador deberá presentar únicamente 3 sobres. Dentro de cada uno de los sobres, deberá introducir la documentación pedida de forma íntegra</w:t>
      </w: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val="es" w:eastAsia="es-ES_tradnl"/>
        </w:rPr>
        <w:t>.</w:t>
      </w: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="Helvetica"/>
          <w:bCs/>
          <w:color w:val="000000"/>
          <w:sz w:val="20"/>
          <w:szCs w:val="20"/>
          <w:lang w:val="es" w:eastAsia="es-ES_tradnl"/>
        </w:rPr>
      </w:pP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val="es" w:eastAsia="es-ES_tradnl"/>
        </w:rPr>
        <w:t>En el exterior de cada uno de los sobres, el licitador deberá indicar todos y cada uno de los datos que se puntualizan a continuación. Se advierte que un licitador podrá ser excluido de la licitación en caso de no adecuarse, tanto a los datos que deben incluirse en la portada de los sobres, como en la forma de presentación de la licitación.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outlineLvl w:val="5"/>
        <w:rPr>
          <w:rFonts w:ascii="Century Gothic" w:eastAsia="Times New Roman" w:hAnsi="Century Gothic" w:cs="Helvetica"/>
          <w:b/>
          <w:color w:val="000000"/>
          <w:sz w:val="20"/>
          <w:szCs w:val="20"/>
          <w:lang w:eastAsia="es-ES_tradnl"/>
        </w:rPr>
      </w:pPr>
    </w:p>
    <w:p w:rsidR="0046422D" w:rsidRPr="006E33EF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240"/>
        <w:outlineLvl w:val="5"/>
        <w:rPr>
          <w:rFonts w:ascii="Century Gothic" w:eastAsia="Times New Roman" w:hAnsi="Century Gothic" w:cs="Helvetica"/>
          <w:b/>
          <w:color w:val="000000"/>
          <w:szCs w:val="20"/>
          <w:lang w:eastAsia="es-ES_tradnl"/>
        </w:rPr>
      </w:pPr>
      <w:r w:rsidRPr="006E33EF">
        <w:rPr>
          <w:rFonts w:ascii="Century Gothic" w:eastAsia="Times New Roman" w:hAnsi="Century Gothic" w:cs="Helvetica"/>
          <w:b/>
          <w:color w:val="000000"/>
          <w:szCs w:val="20"/>
          <w:lang w:eastAsia="es-ES_tradnl"/>
        </w:rPr>
        <w:t>SOBRE 1. Documentación administrativa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Número de expediente de la licitación: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Nombre de la licitación: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Nombre del Órgano de Contratación: AGUAS DE LORCA, S.A.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Nombre del licitador: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CIF del licitador: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Dirección del licitador: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Teléfono del licitador: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Correo electrónico del licitador: </w:t>
      </w:r>
    </w:p>
    <w:p w:rsidR="0046422D" w:rsidRPr="00F534B7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outlineLvl w:val="5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46422D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46422D" w:rsidRPr="006E33EF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outlineLvl w:val="5"/>
        <w:rPr>
          <w:rFonts w:ascii="Century Gothic" w:eastAsia="Times New Roman" w:hAnsi="Century Gothic" w:cs="Helvetica"/>
          <w:b/>
          <w:color w:val="000000"/>
          <w:szCs w:val="20"/>
          <w:lang w:eastAsia="es-ES_tradnl"/>
        </w:rPr>
      </w:pPr>
    </w:p>
    <w:p w:rsidR="0046422D" w:rsidRPr="006E33EF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5"/>
        <w:rPr>
          <w:rFonts w:ascii="Century Gothic" w:hAnsi="Century Gothic" w:cs="Arial"/>
          <w:b/>
          <w:bCs/>
          <w:szCs w:val="20"/>
        </w:rPr>
      </w:pPr>
      <w:r w:rsidRPr="006E33EF">
        <w:rPr>
          <w:rFonts w:ascii="Century Gothic" w:eastAsia="Times New Roman" w:hAnsi="Century Gothic" w:cs="Helvetica"/>
          <w:b/>
          <w:color w:val="000000"/>
          <w:szCs w:val="20"/>
          <w:lang w:eastAsia="es-ES_tradnl"/>
        </w:rPr>
        <w:t xml:space="preserve">SOBRE 2. </w:t>
      </w:r>
      <w:r w:rsidRPr="006E33EF">
        <w:rPr>
          <w:rFonts w:ascii="Century Gothic" w:hAnsi="Century Gothic" w:cs="Arial"/>
          <w:b/>
          <w:bCs/>
          <w:szCs w:val="20"/>
        </w:rPr>
        <w:t>Documentación valorable mediante juicios de valor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Número de expediente de la licitación: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Nombre de la licitación: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Nombre del Órgano de Contratación: AGUAS DE LORCA, S.A.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Nombre del licitador: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CIF del licitador: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Dirección del licitador: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Teléfono del licitador: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Correo electrónico del licitador: </w:t>
      </w:r>
    </w:p>
    <w:p w:rsidR="0046422D" w:rsidRPr="00F534B7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outlineLvl w:val="5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46422D" w:rsidRDefault="0046422D" w:rsidP="0046422D">
      <w:pPr>
        <w:rPr>
          <w:lang w:val="es" w:eastAsia="es-ES_tradnl"/>
        </w:rPr>
      </w:pPr>
    </w:p>
    <w:p w:rsidR="0046422D" w:rsidRDefault="0046422D" w:rsidP="0046422D">
      <w:pPr>
        <w:rPr>
          <w:lang w:val="es" w:eastAsia="es-ES_tradnl"/>
        </w:rPr>
      </w:pP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outlineLvl w:val="5"/>
        <w:rPr>
          <w:rFonts w:ascii="Century Gothic" w:eastAsia="Times New Roman" w:hAnsi="Century Gothic" w:cs="Helvetica"/>
          <w:b/>
          <w:color w:val="000000"/>
          <w:sz w:val="20"/>
          <w:szCs w:val="20"/>
          <w:lang w:eastAsia="es-ES_tradnl"/>
        </w:rPr>
      </w:pPr>
    </w:p>
    <w:p w:rsidR="0046422D" w:rsidRPr="006E33EF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5"/>
        <w:rPr>
          <w:rFonts w:ascii="Century Gothic" w:hAnsi="Century Gothic" w:cs="Arial"/>
          <w:b/>
          <w:bCs/>
          <w:szCs w:val="20"/>
        </w:rPr>
      </w:pPr>
      <w:r w:rsidRPr="006E33EF">
        <w:rPr>
          <w:rFonts w:ascii="Century Gothic" w:eastAsia="Times New Roman" w:hAnsi="Century Gothic" w:cs="Helvetica"/>
          <w:b/>
          <w:color w:val="000000"/>
          <w:szCs w:val="20"/>
          <w:lang w:eastAsia="es-ES_tradnl"/>
        </w:rPr>
        <w:lastRenderedPageBreak/>
        <w:t xml:space="preserve">SOBRE 3. </w:t>
      </w:r>
      <w:r w:rsidRPr="006E33EF">
        <w:rPr>
          <w:rFonts w:ascii="Century Gothic" w:hAnsi="Century Gothic" w:cs="Arial"/>
          <w:b/>
          <w:bCs/>
          <w:szCs w:val="20"/>
        </w:rPr>
        <w:t>Proposición económica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Número de expediente de la licitación: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Nombre de la licitación: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Nombre del Órgano de Contratación: AGUAS DE LORCA, S.A.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Nombre del licitador: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CIF del licitador: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Dirección del licitador: 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Teléfono del licitador:</w:t>
      </w:r>
    </w:p>
    <w:p w:rsidR="0046422D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Correo electrónico del licitador:</w:t>
      </w:r>
    </w:p>
    <w:p w:rsidR="0046422D" w:rsidRPr="00F534B7" w:rsidRDefault="0046422D" w:rsidP="0046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outlineLvl w:val="5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240"/>
        <w:outlineLvl w:val="5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46422D" w:rsidRPr="00F534B7" w:rsidRDefault="0046422D" w:rsidP="0046422D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4725D5" w:rsidRDefault="0046422D"/>
    <w:sectPr w:rsidR="004725D5" w:rsidSect="00654774">
      <w:footerReference w:type="default" r:id="rId7"/>
      <w:footerReference w:type="first" r:id="rId8"/>
      <w:pgSz w:w="12240" w:h="15840"/>
      <w:pgMar w:top="1459" w:right="1701" w:bottom="615" w:left="1701" w:header="709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22D" w:rsidRDefault="0046422D" w:rsidP="0046422D">
      <w:pPr>
        <w:spacing w:after="0" w:line="240" w:lineRule="auto"/>
      </w:pPr>
      <w:r>
        <w:separator/>
      </w:r>
    </w:p>
  </w:endnote>
  <w:endnote w:type="continuationSeparator" w:id="0">
    <w:p w:rsidR="0046422D" w:rsidRDefault="0046422D" w:rsidP="0046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9C" w:rsidRPr="007A254B" w:rsidRDefault="0046422D" w:rsidP="00EB4CC4">
    <w:pPr>
      <w:pStyle w:val="Piedepgina"/>
      <w:ind w:right="360"/>
      <w:jc w:val="center"/>
      <w:rPr>
        <w:rFonts w:ascii="Century Gothic" w:hAnsi="Century Gothic"/>
        <w:sz w:val="18"/>
      </w:rPr>
    </w:pPr>
    <w:r w:rsidRPr="007A254B">
      <w:rPr>
        <w:rFonts w:ascii="Century Gothic" w:hAnsi="Century Gothic"/>
        <w:sz w:val="18"/>
      </w:rPr>
      <w:t xml:space="preserve">Página </w:t>
    </w:r>
    <w:r w:rsidRPr="007A254B">
      <w:rPr>
        <w:rFonts w:ascii="Century Gothic" w:hAnsi="Century Gothic"/>
        <w:sz w:val="18"/>
      </w:rPr>
      <w:fldChar w:fldCharType="begin"/>
    </w:r>
    <w:r w:rsidRPr="007A254B">
      <w:rPr>
        <w:rFonts w:ascii="Century Gothic" w:hAnsi="Century Gothic"/>
        <w:sz w:val="18"/>
      </w:rPr>
      <w:instrText xml:space="preserve"> PAGE  \* Arabic  \* MERGEFORMAT </w:instrText>
    </w:r>
    <w:r w:rsidRPr="007A254B">
      <w:rPr>
        <w:rFonts w:ascii="Century Gothic" w:hAnsi="Century Gothic"/>
        <w:sz w:val="18"/>
      </w:rPr>
      <w:fldChar w:fldCharType="separate"/>
    </w:r>
    <w:r>
      <w:rPr>
        <w:rFonts w:ascii="Century Gothic" w:hAnsi="Century Gothic"/>
        <w:noProof/>
        <w:sz w:val="18"/>
      </w:rPr>
      <w:t>8</w:t>
    </w:r>
    <w:r w:rsidRPr="007A254B">
      <w:rPr>
        <w:rFonts w:ascii="Century Gothic" w:hAnsi="Century Gothic"/>
        <w:sz w:val="18"/>
      </w:rPr>
      <w:fldChar w:fldCharType="end"/>
    </w:r>
    <w:r w:rsidRPr="007A254B">
      <w:rPr>
        <w:rFonts w:ascii="Century Gothic" w:hAnsi="Century Gothic"/>
        <w:sz w:val="18"/>
      </w:rPr>
      <w:t xml:space="preserve"> de </w:t>
    </w:r>
    <w:r>
      <w:rPr>
        <w:rFonts w:ascii="Century Gothic" w:hAnsi="Century Gothic"/>
        <w:sz w:val="18"/>
      </w:rPr>
      <w:fldChar w:fldCharType="begin"/>
    </w:r>
    <w:r>
      <w:rPr>
        <w:rFonts w:ascii="Century Gothic" w:hAnsi="Century Gothic"/>
        <w:sz w:val="18"/>
      </w:rPr>
      <w:instrText xml:space="preserve"> SECTIONPAGES  \* Arabic  \* MERGEFORMAT </w:instrText>
    </w:r>
    <w:r>
      <w:rPr>
        <w:rFonts w:ascii="Century Gothic" w:hAnsi="Century Gothic"/>
        <w:sz w:val="18"/>
      </w:rPr>
      <w:fldChar w:fldCharType="separate"/>
    </w:r>
    <w:r>
      <w:rPr>
        <w:rFonts w:ascii="Century Gothic" w:hAnsi="Century Gothic"/>
        <w:noProof/>
        <w:sz w:val="18"/>
      </w:rPr>
      <w:t>13</w:t>
    </w:r>
    <w:r>
      <w:rPr>
        <w:rFonts w:ascii="Century Gothic" w:hAnsi="Century Gothic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9C" w:rsidRDefault="004642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22D" w:rsidRDefault="0046422D" w:rsidP="0046422D">
      <w:pPr>
        <w:spacing w:after="0" w:line="240" w:lineRule="auto"/>
      </w:pPr>
      <w:r>
        <w:separator/>
      </w:r>
    </w:p>
  </w:footnote>
  <w:footnote w:type="continuationSeparator" w:id="0">
    <w:p w:rsidR="0046422D" w:rsidRDefault="0046422D" w:rsidP="0046422D">
      <w:pPr>
        <w:spacing w:after="0" w:line="240" w:lineRule="auto"/>
      </w:pPr>
      <w:r>
        <w:continuationSeparator/>
      </w:r>
    </w:p>
  </w:footnote>
  <w:footnote w:id="1">
    <w:p w:rsidR="0046422D" w:rsidRPr="003B5825" w:rsidRDefault="0046422D" w:rsidP="0046422D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En letra y número. En caso de no contemplar el licitador la oferta económica expresada tanto en letra como en número, </w:t>
      </w:r>
      <w:r>
        <w:rPr>
          <w:rFonts w:ascii="Century Gothic" w:hAnsi="Century Gothic"/>
        </w:rPr>
        <w:t>podrá</w:t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ser </w:t>
      </w:r>
      <w:r w:rsidRPr="003B5825">
        <w:rPr>
          <w:rFonts w:ascii="Century Gothic" w:hAnsi="Century Gothic"/>
        </w:rPr>
        <w:t>excluido de la licitación.</w:t>
      </w:r>
    </w:p>
  </w:footnote>
  <w:footnote w:id="2">
    <w:p w:rsidR="0046422D" w:rsidRDefault="0046422D" w:rsidP="0046422D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Precio ofertado, IVA excluido y sin tener en cuenta las prórrogas</w:t>
      </w:r>
      <w:r w:rsidRPr="003B5825">
        <w:rPr>
          <w:rFonts w:ascii="Century Gothic" w:hAnsi="Century Gothic"/>
        </w:rPr>
        <w:t>.</w:t>
      </w:r>
    </w:p>
    <w:p w:rsidR="0046422D" w:rsidRPr="003B5825" w:rsidRDefault="0046422D" w:rsidP="0046422D">
      <w:pPr>
        <w:pStyle w:val="Textonotapie"/>
        <w:rPr>
          <w:rFonts w:ascii="Century Gothic" w:hAnsi="Century Gothic"/>
        </w:rPr>
      </w:pPr>
      <w:r>
        <w:rPr>
          <w:rFonts w:ascii="Century Gothic" w:hAnsi="Century Gothic"/>
        </w:rPr>
        <w:t>En caso de discrepancia entre el importe base y el importe total, primará siempre el importe base, realizándose los cálculos oportunos con respecto al IVA, para determinar el Importe total</w:t>
      </w:r>
      <w:r w:rsidRPr="003B5825">
        <w:rPr>
          <w:rFonts w:ascii="Century Gothic" w:hAnsi="Century Gothic"/>
        </w:rPr>
        <w:t>.</w:t>
      </w:r>
    </w:p>
  </w:footnote>
  <w:footnote w:id="3">
    <w:p w:rsidR="0046422D" w:rsidRPr="003B5825" w:rsidRDefault="0046422D" w:rsidP="0046422D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Precio ofertado sin tener en cuenta las prórrogas, incluido el IVA</w:t>
      </w:r>
      <w:r w:rsidRPr="003B5825">
        <w:rPr>
          <w:rFonts w:ascii="Century Gothic" w:hAnsi="Century Gothic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4A12112A"/>
    <w:lvl w:ilvl="0" w:tplc="D1424B96">
      <w:start w:val="1"/>
      <w:numFmt w:val="decimal"/>
      <w:pStyle w:val="Ttulo1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41B89"/>
    <w:multiLevelType w:val="hybridMultilevel"/>
    <w:tmpl w:val="05C6D8F4"/>
    <w:lvl w:ilvl="0" w:tplc="53CEA06C">
      <w:start w:val="43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D74A9"/>
    <w:multiLevelType w:val="hybridMultilevel"/>
    <w:tmpl w:val="7834D2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1F3F"/>
    <w:multiLevelType w:val="hybridMultilevel"/>
    <w:tmpl w:val="107E0A96"/>
    <w:lvl w:ilvl="0" w:tplc="65865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D0574"/>
    <w:multiLevelType w:val="multilevel"/>
    <w:tmpl w:val="C6B22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73060D5"/>
    <w:multiLevelType w:val="hybridMultilevel"/>
    <w:tmpl w:val="F1725E6E"/>
    <w:lvl w:ilvl="0" w:tplc="6EB0D15A">
      <w:start w:val="8"/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AB33683"/>
    <w:multiLevelType w:val="hybridMultilevel"/>
    <w:tmpl w:val="067406FC"/>
    <w:lvl w:ilvl="0" w:tplc="88DCC7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53323"/>
    <w:multiLevelType w:val="hybridMultilevel"/>
    <w:tmpl w:val="0A06D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470FC"/>
    <w:multiLevelType w:val="hybridMultilevel"/>
    <w:tmpl w:val="9FF4D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577F49"/>
    <w:multiLevelType w:val="hybridMultilevel"/>
    <w:tmpl w:val="DE3408CE"/>
    <w:lvl w:ilvl="0" w:tplc="5DAC20A0">
      <w:start w:val="1"/>
      <w:numFmt w:val="decimal"/>
      <w:lvlText w:val="%1."/>
      <w:lvlJc w:val="left"/>
      <w:pPr>
        <w:ind w:left="379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99" w:hanging="360"/>
      </w:pPr>
    </w:lvl>
    <w:lvl w:ilvl="2" w:tplc="0C0A001B" w:tentative="1">
      <w:start w:val="1"/>
      <w:numFmt w:val="lowerRoman"/>
      <w:lvlText w:val="%3."/>
      <w:lvlJc w:val="right"/>
      <w:pPr>
        <w:ind w:left="1819" w:hanging="180"/>
      </w:pPr>
    </w:lvl>
    <w:lvl w:ilvl="3" w:tplc="0C0A000F" w:tentative="1">
      <w:start w:val="1"/>
      <w:numFmt w:val="decimal"/>
      <w:lvlText w:val="%4."/>
      <w:lvlJc w:val="left"/>
      <w:pPr>
        <w:ind w:left="2539" w:hanging="360"/>
      </w:pPr>
    </w:lvl>
    <w:lvl w:ilvl="4" w:tplc="0C0A0019" w:tentative="1">
      <w:start w:val="1"/>
      <w:numFmt w:val="lowerLetter"/>
      <w:lvlText w:val="%5."/>
      <w:lvlJc w:val="left"/>
      <w:pPr>
        <w:ind w:left="3259" w:hanging="360"/>
      </w:pPr>
    </w:lvl>
    <w:lvl w:ilvl="5" w:tplc="0C0A001B" w:tentative="1">
      <w:start w:val="1"/>
      <w:numFmt w:val="lowerRoman"/>
      <w:lvlText w:val="%6."/>
      <w:lvlJc w:val="right"/>
      <w:pPr>
        <w:ind w:left="3979" w:hanging="180"/>
      </w:pPr>
    </w:lvl>
    <w:lvl w:ilvl="6" w:tplc="0C0A000F" w:tentative="1">
      <w:start w:val="1"/>
      <w:numFmt w:val="decimal"/>
      <w:lvlText w:val="%7."/>
      <w:lvlJc w:val="left"/>
      <w:pPr>
        <w:ind w:left="4699" w:hanging="360"/>
      </w:pPr>
    </w:lvl>
    <w:lvl w:ilvl="7" w:tplc="0C0A0019" w:tentative="1">
      <w:start w:val="1"/>
      <w:numFmt w:val="lowerLetter"/>
      <w:lvlText w:val="%8."/>
      <w:lvlJc w:val="left"/>
      <w:pPr>
        <w:ind w:left="5419" w:hanging="360"/>
      </w:pPr>
    </w:lvl>
    <w:lvl w:ilvl="8" w:tplc="0C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>
    <w:nsid w:val="0F223B8F"/>
    <w:multiLevelType w:val="hybridMultilevel"/>
    <w:tmpl w:val="54165C1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57C76"/>
    <w:multiLevelType w:val="hybridMultilevel"/>
    <w:tmpl w:val="02945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822AB9"/>
    <w:multiLevelType w:val="multilevel"/>
    <w:tmpl w:val="CBD8D1AA"/>
    <w:lvl w:ilvl="0">
      <w:start w:val="12"/>
      <w:numFmt w:val="decimal"/>
      <w:lvlText w:val="%1"/>
      <w:lvlJc w:val="left"/>
      <w:pPr>
        <w:ind w:left="2171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1" w:hanging="708"/>
      </w:pPr>
      <w:rPr>
        <w:rFonts w:ascii="Arial" w:eastAsia="Arial" w:hAnsi="Arial" w:cs="Arial" w:hint="default"/>
        <w:w w:val="97"/>
        <w:sz w:val="22"/>
        <w:szCs w:val="22"/>
      </w:rPr>
    </w:lvl>
    <w:lvl w:ilvl="2">
      <w:numFmt w:val="bullet"/>
      <w:lvlText w:val="•"/>
      <w:lvlJc w:val="left"/>
      <w:pPr>
        <w:ind w:left="3776" w:hanging="708"/>
      </w:pPr>
      <w:rPr>
        <w:rFonts w:hint="default"/>
      </w:rPr>
    </w:lvl>
    <w:lvl w:ilvl="3">
      <w:numFmt w:val="bullet"/>
      <w:lvlText w:val="•"/>
      <w:lvlJc w:val="left"/>
      <w:pPr>
        <w:ind w:left="4575" w:hanging="708"/>
      </w:pPr>
      <w:rPr>
        <w:rFonts w:hint="default"/>
      </w:rPr>
    </w:lvl>
    <w:lvl w:ilvl="4">
      <w:numFmt w:val="bullet"/>
      <w:lvlText w:val="•"/>
      <w:lvlJc w:val="left"/>
      <w:pPr>
        <w:ind w:left="5373" w:hanging="708"/>
      </w:pPr>
      <w:rPr>
        <w:rFonts w:hint="default"/>
      </w:rPr>
    </w:lvl>
    <w:lvl w:ilvl="5">
      <w:numFmt w:val="bullet"/>
      <w:lvlText w:val="•"/>
      <w:lvlJc w:val="left"/>
      <w:pPr>
        <w:ind w:left="6172" w:hanging="708"/>
      </w:pPr>
      <w:rPr>
        <w:rFonts w:hint="default"/>
      </w:rPr>
    </w:lvl>
    <w:lvl w:ilvl="6">
      <w:numFmt w:val="bullet"/>
      <w:lvlText w:val="•"/>
      <w:lvlJc w:val="left"/>
      <w:pPr>
        <w:ind w:left="6970" w:hanging="708"/>
      </w:pPr>
      <w:rPr>
        <w:rFonts w:hint="default"/>
      </w:rPr>
    </w:lvl>
    <w:lvl w:ilvl="7">
      <w:numFmt w:val="bullet"/>
      <w:lvlText w:val="•"/>
      <w:lvlJc w:val="left"/>
      <w:pPr>
        <w:ind w:left="7768" w:hanging="708"/>
      </w:pPr>
      <w:rPr>
        <w:rFonts w:hint="default"/>
      </w:rPr>
    </w:lvl>
    <w:lvl w:ilvl="8">
      <w:numFmt w:val="bullet"/>
      <w:lvlText w:val="•"/>
      <w:lvlJc w:val="left"/>
      <w:pPr>
        <w:ind w:left="8567" w:hanging="708"/>
      </w:pPr>
      <w:rPr>
        <w:rFonts w:hint="default"/>
      </w:rPr>
    </w:lvl>
  </w:abstractNum>
  <w:abstractNum w:abstractNumId="13">
    <w:nsid w:val="19E35B74"/>
    <w:multiLevelType w:val="hybridMultilevel"/>
    <w:tmpl w:val="763C442A"/>
    <w:lvl w:ilvl="0" w:tplc="1A847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8126D"/>
    <w:multiLevelType w:val="hybridMultilevel"/>
    <w:tmpl w:val="64C65DCC"/>
    <w:lvl w:ilvl="0" w:tplc="0A9AF3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92EC9"/>
    <w:multiLevelType w:val="hybridMultilevel"/>
    <w:tmpl w:val="F76448B0"/>
    <w:lvl w:ilvl="0" w:tplc="1A847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96E96"/>
    <w:multiLevelType w:val="hybridMultilevel"/>
    <w:tmpl w:val="66B6D622"/>
    <w:lvl w:ilvl="0" w:tplc="0C0A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7">
    <w:nsid w:val="20D24C02"/>
    <w:multiLevelType w:val="multilevel"/>
    <w:tmpl w:val="D2906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2E74B5" w:themeColor="accent1" w:themeShade="BF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2E74B5" w:themeColor="accent1" w:themeShade="BF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2E74B5" w:themeColor="accent1" w:themeShade="BF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2E74B5" w:themeColor="accent1" w:themeShade="BF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2E74B5" w:themeColor="accent1" w:themeShade="BF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2E74B5" w:themeColor="accent1" w:themeShade="BF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2E74B5" w:themeColor="accent1" w:themeShade="BF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2E74B5" w:themeColor="accent1" w:themeShade="BF"/>
        <w:sz w:val="20"/>
      </w:rPr>
    </w:lvl>
  </w:abstractNum>
  <w:abstractNum w:abstractNumId="18">
    <w:nsid w:val="24F20257"/>
    <w:multiLevelType w:val="hybridMultilevel"/>
    <w:tmpl w:val="DA628E92"/>
    <w:lvl w:ilvl="0" w:tplc="149038FA">
      <w:start w:val="4"/>
      <w:numFmt w:val="bullet"/>
      <w:lvlText w:val="-"/>
      <w:lvlJc w:val="left"/>
      <w:pPr>
        <w:ind w:left="130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">
    <w:nsid w:val="251956C2"/>
    <w:multiLevelType w:val="multilevel"/>
    <w:tmpl w:val="06E4A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8643EB0"/>
    <w:multiLevelType w:val="multilevel"/>
    <w:tmpl w:val="9D1E045E"/>
    <w:lvl w:ilvl="0">
      <w:numFmt w:val="decimal"/>
      <w:lvlText w:val=""/>
      <w:lvlJc w:val="left"/>
    </w:lvl>
    <w:lvl w:ilvl="1">
      <w:start w:val="2"/>
      <w:numFmt w:val="decimal"/>
      <w:isLgl/>
      <w:lvlText w:val="%1.%2."/>
      <w:lvlJc w:val="left"/>
      <w:pPr>
        <w:ind w:left="735" w:hanging="73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DB0681A"/>
    <w:multiLevelType w:val="hybridMultilevel"/>
    <w:tmpl w:val="67E655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93EE6"/>
    <w:multiLevelType w:val="hybridMultilevel"/>
    <w:tmpl w:val="851884B4"/>
    <w:lvl w:ilvl="0" w:tplc="65865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195B29"/>
    <w:multiLevelType w:val="multilevel"/>
    <w:tmpl w:val="A6F8E854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24">
    <w:nsid w:val="3636655F"/>
    <w:multiLevelType w:val="multilevel"/>
    <w:tmpl w:val="61EAC8C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5">
    <w:nsid w:val="3BDF0807"/>
    <w:multiLevelType w:val="multilevel"/>
    <w:tmpl w:val="C6B22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11D2C0D"/>
    <w:multiLevelType w:val="hybridMultilevel"/>
    <w:tmpl w:val="2FA2C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40B4E"/>
    <w:multiLevelType w:val="hybridMultilevel"/>
    <w:tmpl w:val="6DC812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DBC9D3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A0332"/>
    <w:multiLevelType w:val="hybridMultilevel"/>
    <w:tmpl w:val="B19C21C4"/>
    <w:lvl w:ilvl="0" w:tplc="63F4254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D0C99"/>
    <w:multiLevelType w:val="hybridMultilevel"/>
    <w:tmpl w:val="08E494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622196"/>
    <w:multiLevelType w:val="multilevel"/>
    <w:tmpl w:val="06E4A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8983C60"/>
    <w:multiLevelType w:val="hybridMultilevel"/>
    <w:tmpl w:val="B15EE632"/>
    <w:lvl w:ilvl="0" w:tplc="1D349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612C4B"/>
    <w:multiLevelType w:val="hybridMultilevel"/>
    <w:tmpl w:val="B4DE3BE6"/>
    <w:lvl w:ilvl="0" w:tplc="56DEE3D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>
    <w:nsid w:val="559B640B"/>
    <w:multiLevelType w:val="hybridMultilevel"/>
    <w:tmpl w:val="949CC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357E6"/>
    <w:multiLevelType w:val="hybridMultilevel"/>
    <w:tmpl w:val="8EF26252"/>
    <w:lvl w:ilvl="0" w:tplc="42C84B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1F4E79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20CDC"/>
    <w:multiLevelType w:val="hybridMultilevel"/>
    <w:tmpl w:val="7FC4EA84"/>
    <w:lvl w:ilvl="0" w:tplc="0C0A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6">
    <w:nsid w:val="5B396F37"/>
    <w:multiLevelType w:val="hybridMultilevel"/>
    <w:tmpl w:val="C7FED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05C12"/>
    <w:multiLevelType w:val="hybridMultilevel"/>
    <w:tmpl w:val="B5F899AC"/>
    <w:lvl w:ilvl="0" w:tplc="63F4254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3414F1"/>
    <w:multiLevelType w:val="hybridMultilevel"/>
    <w:tmpl w:val="44B8DB96"/>
    <w:lvl w:ilvl="0" w:tplc="8574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47CE5"/>
    <w:multiLevelType w:val="hybridMultilevel"/>
    <w:tmpl w:val="2C32E322"/>
    <w:lvl w:ilvl="0" w:tplc="6C2655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46147"/>
    <w:multiLevelType w:val="hybridMultilevel"/>
    <w:tmpl w:val="3718F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D0C6B"/>
    <w:multiLevelType w:val="multilevel"/>
    <w:tmpl w:val="C6B22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61A1C0B"/>
    <w:multiLevelType w:val="multilevel"/>
    <w:tmpl w:val="D2906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2E74B5" w:themeColor="accent1" w:themeShade="BF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2E74B5" w:themeColor="accent1" w:themeShade="BF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2E74B5" w:themeColor="accent1" w:themeShade="BF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2E74B5" w:themeColor="accent1" w:themeShade="BF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2E74B5" w:themeColor="accent1" w:themeShade="BF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2E74B5" w:themeColor="accent1" w:themeShade="BF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2E74B5" w:themeColor="accent1" w:themeShade="BF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2E74B5" w:themeColor="accent1" w:themeShade="BF"/>
        <w:sz w:val="20"/>
      </w:rPr>
    </w:lvl>
  </w:abstractNum>
  <w:abstractNum w:abstractNumId="43">
    <w:nsid w:val="793E1B78"/>
    <w:multiLevelType w:val="hybridMultilevel"/>
    <w:tmpl w:val="C1E8980C"/>
    <w:lvl w:ilvl="0" w:tplc="CA7478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8D5852"/>
    <w:multiLevelType w:val="hybridMultilevel"/>
    <w:tmpl w:val="E188A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05F3F"/>
    <w:multiLevelType w:val="hybridMultilevel"/>
    <w:tmpl w:val="9CAC1AEA"/>
    <w:lvl w:ilvl="0" w:tplc="65865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A335F"/>
    <w:multiLevelType w:val="hybridMultilevel"/>
    <w:tmpl w:val="443E6012"/>
    <w:lvl w:ilvl="0" w:tplc="21484B6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5245A"/>
    <w:multiLevelType w:val="hybridMultilevel"/>
    <w:tmpl w:val="AD9E2CE2"/>
    <w:lvl w:ilvl="0" w:tplc="A5E2735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29"/>
  </w:num>
  <w:num w:numId="4">
    <w:abstractNumId w:val="20"/>
  </w:num>
  <w:num w:numId="5">
    <w:abstractNumId w:val="44"/>
  </w:num>
  <w:num w:numId="6">
    <w:abstractNumId w:val="28"/>
  </w:num>
  <w:num w:numId="7">
    <w:abstractNumId w:val="5"/>
  </w:num>
  <w:num w:numId="8">
    <w:abstractNumId w:val="14"/>
  </w:num>
  <w:num w:numId="9">
    <w:abstractNumId w:val="43"/>
  </w:num>
  <w:num w:numId="10">
    <w:abstractNumId w:val="3"/>
  </w:num>
  <w:num w:numId="11">
    <w:abstractNumId w:val="2"/>
  </w:num>
  <w:num w:numId="12">
    <w:abstractNumId w:val="46"/>
  </w:num>
  <w:num w:numId="13">
    <w:abstractNumId w:val="40"/>
  </w:num>
  <w:num w:numId="14">
    <w:abstractNumId w:val="6"/>
  </w:num>
  <w:num w:numId="15">
    <w:abstractNumId w:val="27"/>
  </w:num>
  <w:num w:numId="16">
    <w:abstractNumId w:val="10"/>
  </w:num>
  <w:num w:numId="17">
    <w:abstractNumId w:val="17"/>
  </w:num>
  <w:num w:numId="18">
    <w:abstractNumId w:val="42"/>
  </w:num>
  <w:num w:numId="19">
    <w:abstractNumId w:val="1"/>
  </w:num>
  <w:num w:numId="20">
    <w:abstractNumId w:val="41"/>
  </w:num>
  <w:num w:numId="21">
    <w:abstractNumId w:val="39"/>
  </w:num>
  <w:num w:numId="22">
    <w:abstractNumId w:val="31"/>
  </w:num>
  <w:num w:numId="23">
    <w:abstractNumId w:val="12"/>
  </w:num>
  <w:num w:numId="24">
    <w:abstractNumId w:val="24"/>
  </w:num>
  <w:num w:numId="25">
    <w:abstractNumId w:val="35"/>
  </w:num>
  <w:num w:numId="26">
    <w:abstractNumId w:val="16"/>
  </w:num>
  <w:num w:numId="27">
    <w:abstractNumId w:val="21"/>
  </w:num>
  <w:num w:numId="28">
    <w:abstractNumId w:val="26"/>
  </w:num>
  <w:num w:numId="29">
    <w:abstractNumId w:val="47"/>
  </w:num>
  <w:num w:numId="30">
    <w:abstractNumId w:val="25"/>
  </w:num>
  <w:num w:numId="31">
    <w:abstractNumId w:val="22"/>
  </w:num>
  <w:num w:numId="32">
    <w:abstractNumId w:val="4"/>
  </w:num>
  <w:num w:numId="33">
    <w:abstractNumId w:val="45"/>
  </w:num>
  <w:num w:numId="34">
    <w:abstractNumId w:val="37"/>
  </w:num>
  <w:num w:numId="35">
    <w:abstractNumId w:val="19"/>
  </w:num>
  <w:num w:numId="36">
    <w:abstractNumId w:val="18"/>
  </w:num>
  <w:num w:numId="37">
    <w:abstractNumId w:val="38"/>
  </w:num>
  <w:num w:numId="38">
    <w:abstractNumId w:val="9"/>
  </w:num>
  <w:num w:numId="39">
    <w:abstractNumId w:val="33"/>
  </w:num>
  <w:num w:numId="40">
    <w:abstractNumId w:val="15"/>
  </w:num>
  <w:num w:numId="41">
    <w:abstractNumId w:val="13"/>
  </w:num>
  <w:num w:numId="42">
    <w:abstractNumId w:val="8"/>
  </w:num>
  <w:num w:numId="43">
    <w:abstractNumId w:val="36"/>
  </w:num>
  <w:num w:numId="44">
    <w:abstractNumId w:val="30"/>
  </w:num>
  <w:num w:numId="45">
    <w:abstractNumId w:val="7"/>
  </w:num>
  <w:num w:numId="46">
    <w:abstractNumId w:val="23"/>
  </w:num>
  <w:num w:numId="47">
    <w:abstractNumId w:val="3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2D"/>
    <w:rsid w:val="0028404A"/>
    <w:rsid w:val="0046422D"/>
    <w:rsid w:val="00A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DF7F-6945-4DBA-8F59-615EEC1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2D"/>
  </w:style>
  <w:style w:type="paragraph" w:styleId="Ttulo1">
    <w:name w:val="heading 1"/>
    <w:basedOn w:val="Normal"/>
    <w:next w:val="Normal"/>
    <w:link w:val="Ttulo1Car"/>
    <w:uiPriority w:val="9"/>
    <w:qFormat/>
    <w:rsid w:val="0046422D"/>
    <w:pPr>
      <w:numPr>
        <w:numId w:val="1"/>
      </w:numPr>
      <w:tabs>
        <w:tab w:val="left" w:pos="220"/>
        <w:tab w:val="left" w:pos="720"/>
      </w:tabs>
      <w:autoSpaceDE w:val="0"/>
      <w:autoSpaceDN w:val="0"/>
      <w:adjustRightInd w:val="0"/>
      <w:spacing w:after="240" w:line="240" w:lineRule="auto"/>
      <w:ind w:hanging="720"/>
      <w:outlineLvl w:val="0"/>
    </w:pPr>
    <w:rPr>
      <w:rFonts w:ascii="Century Gothic" w:eastAsia="Times New Roman" w:hAnsi="Century Gothic" w:cs="Helvetica"/>
      <w:b/>
      <w:bCs/>
      <w:color w:val="000000"/>
      <w:szCs w:val="20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2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42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22D"/>
    <w:rPr>
      <w:rFonts w:ascii="Century Gothic" w:eastAsia="Times New Roman" w:hAnsi="Century Gothic" w:cs="Helvetica"/>
      <w:b/>
      <w:bCs/>
      <w:color w:val="000000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64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642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42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inlista1">
    <w:name w:val="Sin lista1"/>
    <w:next w:val="Sinlista"/>
    <w:uiPriority w:val="99"/>
    <w:semiHidden/>
    <w:unhideWhenUsed/>
    <w:rsid w:val="0046422D"/>
  </w:style>
  <w:style w:type="paragraph" w:styleId="Prrafodelista">
    <w:name w:val="List Paragraph"/>
    <w:basedOn w:val="Normal"/>
    <w:uiPriority w:val="34"/>
    <w:qFormat/>
    <w:rsid w:val="00464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nhideWhenUsed/>
    <w:rsid w:val="004642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46422D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46422D"/>
  </w:style>
  <w:style w:type="paragraph" w:styleId="Encabezado">
    <w:name w:val="header"/>
    <w:aliases w:val="h"/>
    <w:basedOn w:val="Normal"/>
    <w:link w:val="EncabezadoCar"/>
    <w:uiPriority w:val="99"/>
    <w:unhideWhenUsed/>
    <w:rsid w:val="004642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4642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deTDC">
    <w:name w:val="TOC Heading"/>
    <w:basedOn w:val="Ttulo1"/>
    <w:next w:val="Normal"/>
    <w:uiPriority w:val="39"/>
    <w:unhideWhenUsed/>
    <w:qFormat/>
    <w:rsid w:val="0046422D"/>
    <w:pPr>
      <w:spacing w:before="480" w:line="276" w:lineRule="auto"/>
      <w:outlineLvl w:val="9"/>
    </w:pPr>
    <w:rPr>
      <w:b w:val="0"/>
      <w:bCs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46422D"/>
    <w:pPr>
      <w:spacing w:after="100" w:line="240" w:lineRule="auto"/>
    </w:pPr>
    <w:rPr>
      <w:rFonts w:ascii="Century Gothic" w:eastAsia="Times New Roman" w:hAnsi="Century Gothic" w:cs="Times New Roman"/>
      <w:b/>
      <w:szCs w:val="24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46422D"/>
    <w:pPr>
      <w:spacing w:after="100" w:line="240" w:lineRule="auto"/>
      <w:ind w:left="240"/>
    </w:pPr>
    <w:rPr>
      <w:rFonts w:ascii="Century Gothic" w:eastAsia="Times New Roman" w:hAnsi="Century Gothic" w:cs="Times New Roman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46422D"/>
    <w:pPr>
      <w:spacing w:after="100" w:line="240" w:lineRule="auto"/>
      <w:ind w:left="480"/>
    </w:pPr>
    <w:rPr>
      <w:rFonts w:ascii="Century Gothic" w:eastAsia="Times New Roman" w:hAnsi="Century Gothic" w:cs="Times New Roman"/>
      <w:sz w:val="20"/>
      <w:szCs w:val="24"/>
      <w:lang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46422D"/>
    <w:rPr>
      <w:color w:val="808080"/>
      <w:shd w:val="clear" w:color="auto" w:fill="E6E6E6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6422D"/>
    <w:rPr>
      <w:rFonts w:ascii="Tahoma" w:eastAsia="Times New Roman" w:hAnsi="Tahoma" w:cs="Tahoma"/>
      <w:sz w:val="20"/>
      <w:szCs w:val="20"/>
      <w:lang w:eastAsia="es-ES_tradnl"/>
    </w:rPr>
  </w:style>
  <w:style w:type="paragraph" w:styleId="Sangra2detindependiente">
    <w:name w:val="Body Text Indent 2"/>
    <w:basedOn w:val="Normal"/>
    <w:link w:val="Sangra2detindependienteCar"/>
    <w:semiHidden/>
    <w:rsid w:val="0046422D"/>
    <w:pPr>
      <w:spacing w:after="0" w:line="240" w:lineRule="auto"/>
      <w:ind w:left="3686"/>
      <w:jc w:val="both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46422D"/>
  </w:style>
  <w:style w:type="character" w:customStyle="1" w:styleId="Textoindependiente2Car">
    <w:name w:val="Texto independiente 2 Car"/>
    <w:basedOn w:val="Fuentedeprrafopredeter"/>
    <w:link w:val="Textoindependiente2"/>
    <w:semiHidden/>
    <w:rsid w:val="0046422D"/>
    <w:rPr>
      <w:rFonts w:ascii="Tahoma" w:eastAsia="Times New Roman" w:hAnsi="Tahoma" w:cs="Tahoma"/>
      <w:color w:val="3366FF"/>
      <w:sz w:val="20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semiHidden/>
    <w:rsid w:val="0046422D"/>
    <w:pPr>
      <w:spacing w:after="0" w:line="360" w:lineRule="auto"/>
      <w:jc w:val="both"/>
    </w:pPr>
    <w:rPr>
      <w:rFonts w:ascii="Tahoma" w:eastAsia="Times New Roman" w:hAnsi="Tahoma" w:cs="Tahoma"/>
      <w:color w:val="3366FF"/>
      <w:sz w:val="20"/>
      <w:szCs w:val="20"/>
      <w:lang w:eastAsia="es-ES_tradnl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6422D"/>
  </w:style>
  <w:style w:type="table" w:styleId="Tablaconcuadrcula">
    <w:name w:val="Table Grid"/>
    <w:basedOn w:val="Tablanormal"/>
    <w:uiPriority w:val="39"/>
    <w:rsid w:val="0046422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22D"/>
    <w:rPr>
      <w:rFonts w:ascii="Segoe UI" w:eastAsia="Times New Roman" w:hAnsi="Segoe UI" w:cs="Segoe UI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22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odegloboCar1">
    <w:name w:val="Texto de globo Car1"/>
    <w:basedOn w:val="Fuentedeprrafopredeter"/>
    <w:uiPriority w:val="99"/>
    <w:semiHidden/>
    <w:rsid w:val="004642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422D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6422D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6422D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6422D"/>
    <w:rPr>
      <w:color w:val="808080"/>
      <w:shd w:val="clear" w:color="auto" w:fill="E6E6E6"/>
    </w:rPr>
  </w:style>
  <w:style w:type="paragraph" w:customStyle="1" w:styleId="Default">
    <w:name w:val="Default"/>
    <w:rsid w:val="0046422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6422D"/>
    <w:pPr>
      <w:spacing w:after="100"/>
      <w:ind w:left="660"/>
    </w:pPr>
    <w:rPr>
      <w:rFonts w:ascii="Century Gothic" w:hAnsi="Century Gothic"/>
      <w:sz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6422D"/>
    <w:pPr>
      <w:spacing w:after="100"/>
      <w:ind w:left="880"/>
    </w:pPr>
    <w:rPr>
      <w:rFonts w:ascii="Century Gothic" w:hAnsi="Century Gothic"/>
      <w:sz w:val="16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6422D"/>
    <w:pPr>
      <w:spacing w:after="100"/>
      <w:ind w:left="1100"/>
    </w:pPr>
    <w:rPr>
      <w:rFonts w:ascii="Century Gothic" w:hAnsi="Century Gothic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6422D"/>
    <w:pPr>
      <w:spacing w:after="100"/>
      <w:ind w:left="1320"/>
    </w:pPr>
    <w:rPr>
      <w:rFonts w:ascii="Century Gothic" w:hAnsi="Century Gothic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6422D"/>
    <w:pPr>
      <w:spacing w:after="100"/>
      <w:ind w:left="1540"/>
    </w:pPr>
    <w:rPr>
      <w:rFonts w:ascii="Century Gothic" w:hAnsi="Century Gothic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6422D"/>
    <w:pPr>
      <w:spacing w:after="100"/>
      <w:ind w:left="1760"/>
    </w:pPr>
    <w:rPr>
      <w:rFonts w:ascii="Century Gothic" w:hAnsi="Century Gothic"/>
    </w:rPr>
  </w:style>
  <w:style w:type="paragraph" w:customStyle="1" w:styleId="parrafo2">
    <w:name w:val="parrafo_2"/>
    <w:basedOn w:val="Normal"/>
    <w:rsid w:val="0046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6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6422D"/>
    <w:rPr>
      <w:b/>
      <w:bCs/>
    </w:rPr>
  </w:style>
  <w:style w:type="character" w:customStyle="1" w:styleId="normaltextrun">
    <w:name w:val="normaltextrun"/>
    <w:basedOn w:val="Fuentedeprrafopredeter"/>
    <w:rsid w:val="0046422D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42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3098</Words>
  <Characters>17039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20097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Gonzalez Lario</dc:creator>
  <cp:keywords/>
  <dc:description/>
  <cp:lastModifiedBy>Maria Gonzalez Lario</cp:lastModifiedBy>
  <cp:revision>1</cp:revision>
  <dcterms:created xsi:type="dcterms:W3CDTF">2018-10-02T08:09:00Z</dcterms:created>
  <dcterms:modified xsi:type="dcterms:W3CDTF">2018-10-02T08:11:00Z</dcterms:modified>
</cp:coreProperties>
</file>